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64" w:rsidRPr="00735E59" w:rsidRDefault="00CC5D64" w:rsidP="008E411D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nl-NL"/>
        </w:rPr>
      </w:pPr>
      <w:r w:rsidRPr="00735E59">
        <w:rPr>
          <w:rFonts w:ascii="Times New Roman" w:hAnsi="Times New Roman" w:cs="Times New Roman"/>
          <w:b/>
          <w:bCs/>
          <w:sz w:val="28"/>
          <w:lang w:val="nl-NL"/>
        </w:rPr>
        <w:t>PHỤ LỤ</w:t>
      </w:r>
      <w:r w:rsidR="00F73CB0" w:rsidRPr="00735E59">
        <w:rPr>
          <w:rFonts w:ascii="Times New Roman" w:hAnsi="Times New Roman" w:cs="Times New Roman"/>
          <w:b/>
          <w:bCs/>
          <w:sz w:val="28"/>
          <w:lang w:val="nl-NL"/>
        </w:rPr>
        <w:t>C 0</w:t>
      </w:r>
      <w:r w:rsidR="00C16C10">
        <w:rPr>
          <w:rFonts w:ascii="Times New Roman" w:hAnsi="Times New Roman" w:cs="Times New Roman"/>
          <w:b/>
          <w:bCs/>
          <w:sz w:val="28"/>
          <w:lang w:val="nl-NL"/>
        </w:rPr>
        <w:t>4</w:t>
      </w:r>
    </w:p>
    <w:p w:rsidR="00055640" w:rsidRPr="00735E59" w:rsidRDefault="00CC5D64" w:rsidP="00A26B4D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nl-NL"/>
        </w:rPr>
      </w:pPr>
      <w:r w:rsidRPr="00735E59">
        <w:rPr>
          <w:rFonts w:ascii="Times New Roman" w:hAnsi="Times New Roman" w:cs="Times New Roman"/>
          <w:b/>
          <w:bCs/>
          <w:sz w:val="28"/>
          <w:lang w:val="nl-NL"/>
        </w:rPr>
        <w:t xml:space="preserve">DANH SÁCH </w:t>
      </w:r>
      <w:r w:rsidR="00FC4A0E" w:rsidRPr="00735E59">
        <w:rPr>
          <w:rFonts w:ascii="Times New Roman" w:hAnsi="Times New Roman" w:cs="Times New Roman"/>
          <w:b/>
          <w:bCs/>
          <w:sz w:val="28"/>
          <w:lang w:val="nl-NL"/>
        </w:rPr>
        <w:t>67</w:t>
      </w:r>
      <w:r w:rsidR="00A26B4D" w:rsidRPr="00735E59">
        <w:rPr>
          <w:rFonts w:ascii="Times New Roman" w:hAnsi="Times New Roman" w:cs="Times New Roman"/>
          <w:b/>
          <w:bCs/>
          <w:sz w:val="28"/>
          <w:lang w:val="nl-NL"/>
        </w:rPr>
        <w:t xml:space="preserve"> GIẤ</w:t>
      </w:r>
      <w:r w:rsidR="00FC4A0E" w:rsidRPr="00735E59">
        <w:rPr>
          <w:rFonts w:ascii="Times New Roman" w:hAnsi="Times New Roman" w:cs="Times New Roman"/>
          <w:b/>
          <w:bCs/>
          <w:sz w:val="28"/>
          <w:lang w:val="nl-NL"/>
        </w:rPr>
        <w:t>Y PHÉP KHAI THÁC KHOÁNG SẢN</w:t>
      </w:r>
    </w:p>
    <w:p w:rsidR="00F73CB0" w:rsidRPr="00735E59" w:rsidRDefault="00055640" w:rsidP="00A26B4D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vi-VN"/>
        </w:rPr>
      </w:pPr>
      <w:r w:rsidRPr="00735E59">
        <w:rPr>
          <w:rFonts w:ascii="Times New Roman" w:hAnsi="Times New Roman" w:cs="Times New Roman"/>
          <w:b/>
          <w:bCs/>
          <w:sz w:val="28"/>
          <w:lang w:val="vi-VN"/>
        </w:rPr>
        <w:t xml:space="preserve">(TRONG ĐÓ: </w:t>
      </w:r>
      <w:r w:rsidR="00A23A77" w:rsidRPr="00735E59">
        <w:rPr>
          <w:rFonts w:ascii="Times New Roman" w:hAnsi="Times New Roman" w:cs="Times New Roman"/>
          <w:b/>
          <w:bCs/>
          <w:sz w:val="28"/>
          <w:lang w:val="vi-VN"/>
        </w:rPr>
        <w:t xml:space="preserve">KHÔNG </w:t>
      </w:r>
      <w:r w:rsidRPr="00735E59">
        <w:rPr>
          <w:rFonts w:ascii="Times New Roman" w:hAnsi="Times New Roman" w:cs="Times New Roman"/>
          <w:b/>
          <w:bCs/>
          <w:sz w:val="28"/>
          <w:lang w:val="vi-VN"/>
        </w:rPr>
        <w:t xml:space="preserve">THANH TRA </w:t>
      </w:r>
      <w:r w:rsidR="00A23A77" w:rsidRPr="00735E59">
        <w:rPr>
          <w:rFonts w:ascii="Times New Roman" w:hAnsi="Times New Roman" w:cs="Times New Roman"/>
          <w:b/>
          <w:bCs/>
          <w:sz w:val="28"/>
          <w:lang w:val="vi-VN"/>
        </w:rPr>
        <w:t>38</w:t>
      </w:r>
      <w:r w:rsidRPr="00735E59">
        <w:rPr>
          <w:rFonts w:ascii="Times New Roman" w:hAnsi="Times New Roman" w:cs="Times New Roman"/>
          <w:b/>
          <w:bCs/>
          <w:sz w:val="28"/>
          <w:lang w:val="vi-VN"/>
        </w:rPr>
        <w:t xml:space="preserve"> GIẤY</w:t>
      </w:r>
      <w:r w:rsidR="00A23A77" w:rsidRPr="00735E59">
        <w:rPr>
          <w:rFonts w:ascii="Times New Roman" w:hAnsi="Times New Roman" w:cs="Times New Roman"/>
          <w:b/>
          <w:bCs/>
          <w:sz w:val="28"/>
          <w:lang w:val="vi-VN"/>
        </w:rPr>
        <w:t>;</w:t>
      </w:r>
      <w:r w:rsidRPr="00735E59">
        <w:rPr>
          <w:rFonts w:ascii="Times New Roman" w:hAnsi="Times New Roman" w:cs="Times New Roman"/>
          <w:b/>
          <w:bCs/>
          <w:sz w:val="28"/>
          <w:lang w:val="vi-VN"/>
        </w:rPr>
        <w:t xml:space="preserve"> THANH TRA </w:t>
      </w:r>
      <w:r w:rsidR="00A23A77" w:rsidRPr="00735E59">
        <w:rPr>
          <w:rFonts w:ascii="Times New Roman" w:hAnsi="Times New Roman" w:cs="Times New Roman"/>
          <w:b/>
          <w:bCs/>
          <w:sz w:val="28"/>
          <w:lang w:val="vi-VN"/>
        </w:rPr>
        <w:t>29</w:t>
      </w:r>
      <w:r w:rsidRPr="00735E59">
        <w:rPr>
          <w:rFonts w:ascii="Times New Roman" w:hAnsi="Times New Roman" w:cs="Times New Roman"/>
          <w:b/>
          <w:bCs/>
          <w:sz w:val="28"/>
          <w:lang w:val="vi-VN"/>
        </w:rPr>
        <w:t xml:space="preserve"> GIẤY)</w:t>
      </w:r>
    </w:p>
    <w:p w:rsidR="00411BF1" w:rsidRPr="003C091B" w:rsidRDefault="00411BF1" w:rsidP="00411BF1">
      <w:pPr>
        <w:spacing w:after="0"/>
        <w:jc w:val="center"/>
        <w:rPr>
          <w:rFonts w:ascii="Times New Roman" w:hAnsi="Times New Roman" w:cs="Times New Roman"/>
          <w:i/>
          <w:iCs/>
          <w:sz w:val="28"/>
        </w:rPr>
      </w:pPr>
      <w:r w:rsidRPr="003C091B">
        <w:rPr>
          <w:rFonts w:ascii="Times New Roman" w:hAnsi="Times New Roman" w:cs="Times New Roman"/>
          <w:i/>
          <w:iCs/>
          <w:sz w:val="28"/>
        </w:rPr>
        <w:t xml:space="preserve">(Kèm theo </w:t>
      </w:r>
      <w:r w:rsidRPr="003C091B">
        <w:rPr>
          <w:rFonts w:ascii="Times New Roman" w:hAnsi="Times New Roman" w:cs="Times New Roman"/>
          <w:i/>
          <w:iCs/>
          <w:sz w:val="28"/>
          <w:lang w:val="nl-NL"/>
        </w:rPr>
        <w:t>Kết luận thanh tra số       /KL-TTr ngày     /   /2025</w:t>
      </w:r>
      <w:r w:rsidRPr="003C091B">
        <w:rPr>
          <w:rFonts w:ascii="Times New Roman" w:hAnsi="Times New Roman" w:cs="Times New Roman"/>
          <w:i/>
          <w:iCs/>
          <w:sz w:val="28"/>
        </w:rPr>
        <w:t>)</w:t>
      </w:r>
    </w:p>
    <w:p w:rsidR="00055640" w:rsidRPr="00411BF1" w:rsidRDefault="00055640" w:rsidP="00A26B4D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bookmarkStart w:id="0" w:name="_GoBack"/>
      <w:bookmarkEnd w:id="0"/>
    </w:p>
    <w:tbl>
      <w:tblPr>
        <w:tblW w:w="15451" w:type="dxa"/>
        <w:tblInd w:w="-714" w:type="dxa"/>
        <w:tblLook w:val="04A0" w:firstRow="1" w:lastRow="0" w:firstColumn="1" w:lastColumn="0" w:noHBand="0" w:noVBand="1"/>
      </w:tblPr>
      <w:tblGrid>
        <w:gridCol w:w="708"/>
        <w:gridCol w:w="1603"/>
        <w:gridCol w:w="2226"/>
        <w:gridCol w:w="2040"/>
        <w:gridCol w:w="1503"/>
        <w:gridCol w:w="2410"/>
        <w:gridCol w:w="2126"/>
        <w:gridCol w:w="2835"/>
      </w:tblGrid>
      <w:tr w:rsidR="00735E59" w:rsidRPr="00735E59" w:rsidTr="00FC4A0E">
        <w:trPr>
          <w:trHeight w:val="6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Mã số thuế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NNT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Số Giấy phép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Ngày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Vị trí mỏ khai thác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Tiến độ khai thác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Đã được thanh, kiểm tra</w:t>
            </w:r>
            <w:r w:rsidR="003662DB"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vi-VN"/>
              </w:rPr>
              <w:t xml:space="preserve"> trước đó</w:t>
            </w:r>
          </w:p>
        </w:tc>
      </w:tr>
      <w:tr w:rsidR="00735E59" w:rsidRPr="00735E59" w:rsidTr="004E7577">
        <w:trPr>
          <w:trHeight w:val="525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A. Đoàn thanh tra không thực hiện thanh tra</w:t>
            </w:r>
            <w:r w:rsidR="0030462F"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: 38</w:t>
            </w:r>
            <w:r w:rsidR="0030462F"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vi-VN"/>
              </w:rPr>
              <w:t xml:space="preserve"> Giấy phép khai thác</w:t>
            </w:r>
          </w:p>
        </w:tc>
      </w:tr>
      <w:tr w:rsidR="00735E59" w:rsidRPr="00735E59" w:rsidTr="004E7577">
        <w:trPr>
          <w:trHeight w:val="419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I. </w:t>
            </w:r>
            <w:r w:rsidR="0030462F"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22 </w:t>
            </w: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GIẤY PHÉP KHAI THÁC ĐƯỢC UBND TỈNH CẤP TRONG GIAI ĐOẠN 2019 - 6/2024</w:t>
            </w:r>
          </w:p>
        </w:tc>
      </w:tr>
      <w:tr w:rsidR="00735E59" w:rsidRPr="00735E59" w:rsidTr="00FC4A0E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3900417867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Hải Hà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2272/GP-UBND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16/09/2021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Suối Tha La thuộc xã Tân Hiệp và xã Suối Dây, huyện Tân Châu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Đã có Quyết định đóng cửa mỏ (Quyết định số 1260/QĐ-UBND ngày 28/6/2024)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Tổ Tác nghiệp 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3900564741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Huy Thiện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2087/GP-UBND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18/09/2020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Suối Tha La, xã Suối Dây, huyện Tân Châu.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Đã có Quyết định đóng cửa mỏ (Quyết định số 641/QĐ-UBND ngày 29/3/2023)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FC4A0E">
        <w:trPr>
          <w:trHeight w:val="15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3901312899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XD-TM-DV Dương Đại Lực Tây Ninh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2561/GP-UBND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14/12/2022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Đoạn 2, sông Sài gòn cũ thuộc Hồ dầu tiếng, xã Suối Đá, DMC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4A0E" w:rsidRPr="00735E59" w:rsidRDefault="00777003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T</w:t>
            </w:r>
            <w:r w:rsidR="00FC4A0E"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ạm ngưng khai thác vì chưa được cấp giấy phép hoạt động bến thủy nội địa, chưa được phép hoạt động khai thác cát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Tổ Tác nghiệp</w:t>
            </w:r>
          </w:p>
        </w:tc>
      </w:tr>
      <w:tr w:rsidR="00735E59" w:rsidRPr="00735E59" w:rsidTr="00FC4A0E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3900414739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 Trường Thắng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788/GP-UBND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30/03/2023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Xã Phước Vinh và xã Biên Giới, huyện Châu Thành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Tạm ngưng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3901305348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Ngọc Trâm Anh Tây Ninh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530/GP-UBND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08/03/2021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Mỏ cát Suối Chà Và, xã Tân Hòa, huyện Tân Châu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Tạm ngưng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59">
              <w:rPr>
                <w:rFonts w:ascii="Times New Roman" w:eastAsia="Times New Roman" w:hAnsi="Times New Roman" w:cs="Times New Roman"/>
                <w:sz w:val="24"/>
                <w:szCs w:val="24"/>
              </w:rPr>
              <w:t>Cục khoáng sản (viết tắt Cục KS)</w:t>
            </w:r>
          </w:p>
        </w:tc>
      </w:tr>
      <w:tr w:rsidR="00735E59" w:rsidRPr="00735E59" w:rsidTr="00FC4A0E">
        <w:trPr>
          <w:trHeight w:val="8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3900436884-002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Chi nhánh 2 - Công ty TNHH Việt Úc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581/GP-UBND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12/03/2021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Suối Tha La, xã Tân Phú, Tân Châu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Cục KS, Sở TNMT</w:t>
            </w:r>
          </w:p>
        </w:tc>
      </w:tr>
      <w:tr w:rsidR="00735E59" w:rsidRPr="00735E59" w:rsidTr="00FC4A0E">
        <w:trPr>
          <w:trHeight w:val="9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3900973416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Hồng Mạnh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2013/GP-UBND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18/09/2019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Lộc Bình, xã Lộc Hưng, Trảng Bàng.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Đã có Quyết định đóng cửa mỏ. (Quyết định số 1029/QĐ-UBND ngày 28/5/2024)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3900194674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Phước Long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1125/GP-UBND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17/05/2019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Hiệp, xã Thạnh Bắc,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Đã có Quyết định đóng cửa mỏ (Quyết định số 3372/QĐ-UBND ngày 08/12/2022)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FC4A0E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3900782203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Ngọc Nữ Tây Ninh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3144/GP-UBND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24/12/2020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Hiệp, xã Thạnh Bắc,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Hết hạn khai thác, chưa đóng cửa mỏ.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huyện Tân Biên đang thanh tra.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3900999453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Nguyễn Thái Dương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103/GP-UBND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17/01/2020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Sơn, xã Thạnh Tây, huyện Tân Biên.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Ngưng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huyện Tân Biên đang thanh tra.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3900513521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Cổ phần Hải Đăng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1000/GP-UBND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26/04/2022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Thọ, xã Thạnh Bình, huyện Tân Biên.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Ngưng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huyện Tân Biên đang thanh tra.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3900441718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Hải Đăng Khoa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2062/GP-UBND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07/10/2022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Hòa Lợi, xã Hòa Hiệp, Tân Biên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huyện Tân Biên đang thanh tra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3900322799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Trần Nam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2105/GP-UBND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16/10/2023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A, xã Tiên Thuận, Bến Cầu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3901180515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Như Mai PV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2545/GP-UBND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25/11/2019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Nam Bến Sỏi, xã Thành Long, Châu Thành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6D16D3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Đã có Quyết định đóng cửa mỏ (Quyết định số 1188/QĐ-UBND ngày 23/5/2025)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Kiểm toán Nhà nước đã kiểm tra.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3901218381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Vinh Phúc Khang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26/GP-UBND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04/01/2019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B, xã Tiên Thuận, Bến Cầu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Hết hạn khai thác; chưa đóng cửa mỏ.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Kiểm toán Nhà nước đã kiểm tra.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3901259081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Vận tải Minh Uyên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1605/GP-UBND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25/07/2019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Phước Trung, xã Phước Vinh, Châu Thành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Hết hạn khai thác; đang thực hiện đóng cửa mỏ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4E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777003">
        <w:trPr>
          <w:trHeight w:val="551"/>
        </w:trPr>
        <w:tc>
          <w:tcPr>
            <w:tcW w:w="1545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II. 22 GIẤY PHÉP KTKS ĐƯỢC CẤP TRƯỚC GIAI ĐOẠN NĂM 2019 NHƯNG CÒN KHAI THÁC TRONG THỜI KỲ THANH TRA</w:t>
            </w:r>
          </w:p>
        </w:tc>
      </w:tr>
      <w:tr w:rsidR="00735E59" w:rsidRPr="00735E59" w:rsidTr="00777003">
        <w:trPr>
          <w:trHeight w:val="104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3900357833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Doanh nghiệp tư nhân Thành Phúc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798/GP-UBND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16/04/2015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rạch Bà Hảo (đoạn 2), xã Suối Đá, huyện Dương Minh Châu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Đang khai thác; QĐ điều chỉnh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Thanh tra Bộ TNMT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3900704283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Hiệp Thuận TN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2364/GP-UBND</w:t>
            </w:r>
            <w:r w:rsidRPr="00735E59">
              <w:rPr>
                <w:rFonts w:ascii="Times New Roman" w:hAnsi="Times New Roman" w:cs="Times New Roman"/>
                <w:sz w:val="26"/>
                <w:szCs w:val="26"/>
              </w:rPr>
              <w:br/>
              <w:t>903/GP-UBND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17/10/2014</w:t>
            </w:r>
            <w:r w:rsidRPr="00735E59">
              <w:rPr>
                <w:rFonts w:ascii="Times New Roman" w:hAnsi="Times New Roman" w:cs="Times New Roman"/>
                <w:sz w:val="26"/>
                <w:szCs w:val="26"/>
              </w:rPr>
              <w:br/>
              <w:t>21/4/2017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Rạch Bà Hảo (đoạn 1, 2), xã Suối Đá, huyện Dương Minh Châu</w:t>
            </w:r>
            <w:r w:rsidRPr="00735E59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sông Sài Gòn cũ đoạn 1, xã Suối Đá, </w:t>
            </w:r>
            <w:r w:rsidRPr="00735E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huyện Dương Minh Châu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Cấp trước 2019 đang khai thác, được điều chỉnh nội dung GP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Cục KS, Thanh tra Bộ TNMT; Sở TNMT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3900770825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 TNHH Quang Vinh Tây Ninh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687/GP-UBND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14/03/2018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Suối Tha La, xã Tân Phú, xã Suối Dây huyện Tân Châu và rạch Bà Hảo xã Suối Đá, huyện Dương Minh Châu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Cấp trước 2019 đang khai thác, được điều chỉnh nội dung GP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Cục KS, Thanh tra Bộ TNMT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3901202624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MTV khai thác cát Liên Hoàng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1816/GP-UBND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07/07/2016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Suối Bồ Hum, xã Tân Hòa, huyện Tân Châu, tỉnh Tây Ninh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tạm ngưng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Tổ Tác nghiệp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3900562511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DNTN Gia Bảo Lộc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2046/GP-UBND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01/10/2009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ấp Cầu, xã Tân Phong và ấp Tân Phong 1, xã Tân Lập,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UBND tỉnh đã ban hành quyết định phê duyệt đóng cửa mỏ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3900562511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DNTN Gia Bảo Lộc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1889/GP-UBND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11/09/2009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Thạnh Sơn, xã Thạnh Tây, huyện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UBND tỉnh đã ban hành quyết định phê duyệt đóng cửa mỏ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3900562511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DNTN Gia Bảo Lộc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1336/GP-UBND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13/06/2014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Hòa Lợi, xã Hòa Hiệp, huyện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UBND tỉnh đã ban hành quyết định phê duyệt đóng cửa mỏ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3900562511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DNTN Gia Bảo Lộc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1474/GP-UBND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01/07/2014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Thạnh Nam, xã Thạnh Tây, huyện Tân Biên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Đang khai thác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3900447068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Hiệp Hòa Lợi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3183/GP-UBND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26/12/2017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Gò Nổi, xã Ninh Điền, huyện Châu Thành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Hết hạn khai thác, đang thực hiện thủ tục đóng cửa mỏ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3900334240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Doanh nghiệp tư nhân Duy Chinh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3152/GP-UBND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09/12/2016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A - ấp B, xã Tiên Thuận, huyện Bến Cầu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cấp năm 2016; đã phê duyệt đề án đóng cửa; chưa phê duyệt đóng cửa mỏ.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3900444758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 TNHH Duy Nhựt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Phước Long 1, xã Phan, huyện Dương Minh Châu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UBND tỉnh phê duyệt trữ lượng khoáng sản 2475/QĐ-UBND ngày 04/10/2018, chưa cấp phép khai thác khoáng sản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4E7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4E757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3900337019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4E757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DNTN Thanh Phú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62F" w:rsidRPr="00735E59" w:rsidRDefault="0030462F" w:rsidP="004E757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823/GP-UBND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62F" w:rsidRPr="00735E59" w:rsidRDefault="0030462F" w:rsidP="004E757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17/04/2015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4E757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ấp Tân Đông 1, xã Tân Lập,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4E757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Năm 2019-2020 còn khai thác; nay hết hạn, đang thực hiện đóng cửa mỏ.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4E757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Cục KS; UBND Huyện Tân Biên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3900961467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MTV Cát Vàng Đất Việt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1158/GP-UBND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27/05/2015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Cây Trắc, xã Phước Đông, huyện Gò Dầu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 xml:space="preserve">UBND tỉnh đã phê duyệt đề án đóng cửa; chưa </w:t>
            </w:r>
            <w:r w:rsidRPr="00735E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phê duyệt đóng cửa mỏ.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3901230773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E59">
              <w:rPr>
                <w:rFonts w:ascii="Times New Roman" w:hAnsi="Times New Roman" w:cs="Times New Roman"/>
              </w:rPr>
              <w:t>Công ty TNHH Khai Thác Khoáng sản Thạnh Bình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772/GP-UBND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21/03/2018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Thạnh Phước, xã Thạnh Bình, huyện Tân Biên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Đang thực hiện thủ tục đóng cửa mỏ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UBND huyện Tân Biên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3900647807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Hoàng Anh My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1304/GP-UBND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17/05/2018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Lộc Trị, xã Hưng Thuận, TX Trảng Bàng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năm 2019-2020 còn khai thác; nay hết hạn, chưa đóng cửa mỏ.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3901033038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Trách Nhiệm Hữu Hạn Văn Phạm Anh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1791/GP-UBND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02/08/2017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Lộc Trị, xã Hưng Thuận, TX Trảng Bàng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Hết hạn khai thác, đang thực hiện đóng cửa mỏ.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3900913914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DNTN  Uyên Trâm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2047/GP-UBND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17/08/2018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Tân Đông 1, xã Tân Lập, huyện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Chuyển nhượng qua Công ty TNHH MTV Cầu đường Tây Nam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3900314413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MTV Khánh Nhân Tây Ninh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815/GP-UBND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14/4/2014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Tân Thanh, xã Tân Bình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Tạm ngưng khai thác; Giấy phép đang còn hạn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Cục KS; UBND Huyện Tân Biên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3900369003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Thông Thuận Phát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1657/GP-UBND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02/07/2018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Bố Lớn, xã Hòa Hội, huyện Châu Thành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Cục KS; Sở TNMT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3900473540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Đăng Khoa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1815/GP-UBND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07/07/2016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Lộc Trị, xã Hưng Thuận, TX Trảng Bàng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Tạm ngưng khai thác; Đang nộp hs đóng cửa mỏ.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Thanh tra Sở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0302234766-002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Chi Nhánh Công Ty Cổ Phần Khoáng Sản  Fico Tây Ninh (Đơn Vị Chủ Quản: Công Ty Cổ Phần Khoáng Sản  Fico Tây Ninh)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2288/GP-UBND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03/10/2017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Lộc Trung, xã Lộc Ninh, huyện Dương Minh Châu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Ngừng khai thác đầu năm 2024; hết hạn; đang thực hiện đóng cửa mỏ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Cục KS, Thanh tra Bộ TNMT; Sở TNMT</w:t>
            </w:r>
          </w:p>
        </w:tc>
      </w:tr>
      <w:tr w:rsidR="00735E59" w:rsidRPr="00735E59" w:rsidTr="00FC4A0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3900365922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CP Xi măng Fico Tây Ninh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922/GP-BTNMT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28/04/2017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mỏ Sóc Con Trăn, xã Tân Hòa, Tân Châu, Tây Ninh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Mỏ đá vôi do Bộ TNMT cấp phép năm 2017, đang khai thác.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205F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777003">
        <w:trPr>
          <w:trHeight w:val="448"/>
        </w:trPr>
        <w:tc>
          <w:tcPr>
            <w:tcW w:w="1545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B. Đoàn thanh tra thực hiện thanh tra</w:t>
            </w: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vi-VN"/>
              </w:rPr>
              <w:t>: 29 Giấy phép khai thác khoáng sản</w:t>
            </w:r>
          </w:p>
        </w:tc>
      </w:tr>
      <w:tr w:rsidR="00735E59" w:rsidRPr="00735E59" w:rsidTr="00777003">
        <w:trPr>
          <w:trHeight w:val="67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4A0E" w:rsidRPr="00735E59" w:rsidRDefault="00FC4A0E" w:rsidP="00FC4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I. </w:t>
            </w:r>
            <w:r w:rsidR="00777003"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vi-VN"/>
              </w:rPr>
              <w:t xml:space="preserve">21 </w:t>
            </w: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GIẤY PHÉP KHAI THÁC ĐƯỢC UBND TỈNH CẤP TRONG GIAI ĐOẠN 2019 - 6/2024</w:t>
            </w:r>
          </w:p>
        </w:tc>
      </w:tr>
      <w:tr w:rsidR="00735E59" w:rsidRPr="00735E59" w:rsidTr="00FC4A0E">
        <w:trPr>
          <w:trHeight w:val="9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3900226862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Cát Đá Sỏi Minh Hưng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978/GP-UBND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04/05/2021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Sông Sài Gòn, đoạn từ km 19 đến km 29 thuộc địa phận xã Đôn Thuận, Trảng Bàng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đã phê duyệt đề án đóng cửa; chưa phê duyệt đóng cửa mỏ.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0158B0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3901324333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Cổ phần Xuân Lộc Tây Ninh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789/GP-UBND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30/03/2023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sông Sài gòn cũ thuộc Hồ dầu tiếng, xã Suối Đá, DMC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Sở TNMT, Cục KS</w:t>
            </w:r>
          </w:p>
        </w:tc>
      </w:tr>
      <w:tr w:rsidR="00735E59" w:rsidRPr="00735E59" w:rsidTr="000158B0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lastRenderedPageBreak/>
              <w:t>3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3900902824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Công ty TNHH  Tuấn Vy Tây Ninh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65/GP-UBND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14/01/2020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Long Hưng, xã Long Thuận, Bến Cầu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Hết hạn khai thác; chưa đóng cửa mỏ.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0158B0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4</w:t>
            </w: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302/GP-UBND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182/2020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Bình Phước, xã Bình Thành, Trảng Bàng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Hết hạn khai thác; chưa đóng cửa mỏ.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CAKT; Sở TNMT</w:t>
            </w:r>
          </w:p>
        </w:tc>
      </w:tr>
      <w:tr w:rsidR="00735E59" w:rsidRPr="00735E59" w:rsidTr="00205FA4">
        <w:trPr>
          <w:trHeight w:val="6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3900106276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Doanh Nghiệp Tư Nhân Tam Phương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308/GP-UBND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05/02/2021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Thuận Bình, Truông Mít, DMC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Hết hạn khai thác; chưa đóng cửa mỏ.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8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3900250262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Xây dựng Công nghiệp Minh Dũng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1457/GP-UBND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13/07/2020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Lộc, xã Thạnh Bình,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đã phê duyệt đề án đóng cửa, chưa phê duyệt đóng cửa mỏ.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Sở TNMT</w:t>
            </w:r>
          </w:p>
        </w:tc>
      </w:tr>
      <w:tr w:rsidR="00735E59" w:rsidRPr="00735E59" w:rsidTr="0030462F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3901225332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MTV Khai thác khoáng sản Thiện Thành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102/GP-UBND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17/01/2020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Sân Bay, xã Tân Phong, huyện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Hết hạn khai thác; chưa đóng cửa mỏ.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Cục KS; UBND huyện Tân Biên; Sở TNMT</w:t>
            </w:r>
          </w:p>
        </w:tc>
      </w:tr>
      <w:tr w:rsidR="00735E59" w:rsidRPr="00735E59" w:rsidTr="0030462F">
        <w:trPr>
          <w:trHeight w:val="9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3901278609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Khai thác khoáng sản Quốc Anh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2740/GP-UBND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18/12/2019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Hiệp, xã Thạnh Bắc,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đã phê duyệt đề án đóng cửa; chưa phê duyệt đóng cửa mỏ.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huyện Tân Biên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3900960720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MTV Xăng dầu Yến Khang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1649/GP-UBND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23/07/2021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Trảng Ba Chân, xã Suối Ngô, Tân Châu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Hết hạn khai thác, chưa đóng cửa mỏ.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205FA4">
        <w:trPr>
          <w:trHeight w:val="6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10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3900927000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DV &amp; TM Cát Tường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2776/GP-UBND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11/11/2020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6, xã Suối Ngô, Tân Châu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Hết hạn khai thác, chưa đóng cửa mỏ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205FA4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lastRenderedPageBreak/>
              <w:t>11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3901188592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Công ty TNHH MTV Cầu đường Tây Nam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2345/GP-UBND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22/09/2021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Tân Đông I, xã Tân Lập, Tân Biên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Hết hạn khai thác; chưa đóng cửa mỏ.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huyện Tân Biên đang thanh tra</w:t>
            </w:r>
          </w:p>
        </w:tc>
      </w:tr>
      <w:tr w:rsidR="00735E59" w:rsidRPr="00735E59" w:rsidTr="00205FA4">
        <w:trPr>
          <w:trHeight w:val="8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12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0306201095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Công ty TNHH Đồng Thuận Hà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2664/GP-UBND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11/12/2019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Phước An, xã Phước Thạnh, Gò Dầu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đã phê duyệt đề án đóng cửa; chưa phê duyệt đóng cửa mỏ.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205FA4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13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3901188592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Công ty TNHH MTV Cầu đường Tây Nam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2347/GP-UBND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13/11/2023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Tân Đông I, xã Tân Lập, Tân Biên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UBND huyện Tân Biên đang thanh tra</w:t>
            </w:r>
          </w:p>
        </w:tc>
      </w:tr>
      <w:tr w:rsidR="00735E59" w:rsidRPr="00735E59" w:rsidTr="0030462F">
        <w:trPr>
          <w:trHeight w:val="8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14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0306201095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Công ty TNHH Đồng Thuận Hà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304/GP-UBND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18/02/2020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Hòa Hợp, Hòa Thạnh, Châu Thành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Cục KS; Sở TNMT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15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3900314043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Trạm Xăng Dầu Kim Thủy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918/GP-UBND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08/05/2024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Thạnh Quới, xã Thạnh Đông,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16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3901261764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MTV Khai thác khoáng</w:t>
            </w:r>
            <w:r w:rsidR="00205FA4"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</w:t>
            </w: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sản Cát Thủy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2273/GP-UBND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06/11/2023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Hội Thành, xã Tân Hội, Tân Châu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17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3901115717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Công ty Cổ phần Xây dựng Thương mại Thanh Điền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27/GP-UBND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04/01/2019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Gò Nổi, xã Ninh Điền, Châu Thành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Cục KS, Sở TNMT</w:t>
            </w:r>
          </w:p>
        </w:tc>
      </w:tr>
      <w:tr w:rsidR="00735E59" w:rsidRPr="00735E59" w:rsidTr="000158B0">
        <w:trPr>
          <w:trHeight w:val="9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30462F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18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3900562487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MTV Khai thác khoáng sản Phúc Phát Đạt (chuyển từ DNTN Nguyễn Thị Kim Nhung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28/GP-UBND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04/01/2019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Hòa Đông B, xã Hòa Hiệp, Tân Biên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Cục KS; UBND Huyện Tân Biên; Sở TNMT</w:t>
            </w:r>
          </w:p>
        </w:tc>
      </w:tr>
      <w:tr w:rsidR="00735E59" w:rsidRPr="00735E59" w:rsidTr="000158B0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777003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lastRenderedPageBreak/>
              <w:t>19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3901212372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DNTN Khai thác khoáng sản Nguyễn Thông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883/GP-UBND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12/04/2023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Hòa Bình,  xã Hòa Hiệp, Tân Biên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0158B0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777003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20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3901256940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Khoáng sản Ngọc Phát Tài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884/GP-UBND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12/04/2023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Phước Trung, xã Phước Vinh, Châu Thành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205FA4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E" w:rsidRPr="00735E59" w:rsidRDefault="00777003" w:rsidP="0020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21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3900841843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TNHH TM-XNK Tân Hưng Cường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1510/GP-UBND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21/07/2023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ấp Hòa Bình,  xã Hòa Hiệp, Tân Biên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A0E" w:rsidRPr="00735E59" w:rsidRDefault="00FC4A0E" w:rsidP="0020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</w:rPr>
              <w:t>Sở TNMT</w:t>
            </w:r>
          </w:p>
        </w:tc>
      </w:tr>
      <w:tr w:rsidR="00735E59" w:rsidRPr="00735E59" w:rsidTr="0030462F">
        <w:trPr>
          <w:trHeight w:val="660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II. </w:t>
            </w:r>
            <w:r w:rsidRPr="00735E5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  <w:t xml:space="preserve">8 </w:t>
            </w:r>
            <w:r w:rsidRPr="00735E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GIẤY PHÉP KTKS ĐƯỢC CẤP TRƯỚC GIAI ĐOẠN NĂM 2019 NHƯNG CÒN KHAI THÁC TRONG THỜI KỲ THANH TRA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0302271510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Cổ phần  XD Thành Đạt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234/GP-UBND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29/01/2016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rạch Bà Hảo đoạn 1,2 xã Suối Đá, huyện Dương Minh Châu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Đang khai thác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Cục KS, Sở TNMT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3901192687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MTV San Lấp mặt bằng Đình Nhi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407/GP-UBND</w:t>
            </w:r>
            <w:r w:rsidRPr="00735E59">
              <w:rPr>
                <w:rFonts w:ascii="Times New Roman" w:hAnsi="Times New Roman" w:cs="Times New Roman"/>
                <w:sz w:val="26"/>
                <w:szCs w:val="26"/>
              </w:rPr>
              <w:br/>
              <w:t>3174/GP-UBND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23/02/2016</w:t>
            </w:r>
            <w:r w:rsidRPr="00735E59">
              <w:rPr>
                <w:rFonts w:ascii="Times New Roman" w:hAnsi="Times New Roman" w:cs="Times New Roman"/>
                <w:sz w:val="26"/>
                <w:szCs w:val="26"/>
              </w:rPr>
              <w:br/>
              <w:t>26/12/2017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Bà Nhã, xã Đôn Thuận TX Trảng Bàng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Hết hạn, đang thực hiện đóng cửa mỏ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3900314389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DNTN Quang Sáu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229/GP-UBND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28/01/2016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Phước Mỹ, xã Phước Chỉ, TX Trảng Bàng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Đang thực hiện thủ tục đóng cửa mỏ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3900783630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Minh Tân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556/GP-UBND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09/03/2018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Cây Trắc, xã Phước Đông, huyện Gò Dầu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Cấp trước 2019 đang khai thác, được điều chỉnh nội dung GP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lastRenderedPageBreak/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3900446882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Thiên Tâm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644/GP-UBND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12/03/2018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Bến Cừ, xã Ninh Điền, huyện Châu Thành, tỉnh Tây Ninh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Hết hạn khai thác, đang thực hiện đóng cửa mỏ.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3901165757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Công ty TNHH MTV Khai thác khoáng sản Trí Khang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1526/GP-UBND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18/06/2018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Thạnh Hiệp, xã Thạnh Bắc, huyện Tân Biên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Hết hạn khai thác, chưa đóng cửa mỏ.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UBND huyện Tân Biên; Sở TNMT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3900398364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DNTN Như Bảo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2632/GP-UBND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13/11/2014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ấp Lộc Bình, xã Hưng Thuận, TX Trảng Bàng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Hết hạn khai thác;  chưa đóng cửa mỏ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35E59" w:rsidRPr="00735E59" w:rsidTr="0030462F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735E5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8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3900337019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DNTN Thanh Phú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735/GP-UBND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09/04/2015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ấp Thạnh An, xã Thạnh Bình, Tân Biên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Chuyển nhượng Thảo Anh, có khai thác trong giai đoạn thanh tra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62F" w:rsidRPr="00735E59" w:rsidRDefault="0030462F" w:rsidP="003046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5E59">
              <w:rPr>
                <w:rFonts w:ascii="Times New Roman" w:hAnsi="Times New Roman" w:cs="Times New Roman"/>
                <w:sz w:val="26"/>
                <w:szCs w:val="26"/>
              </w:rPr>
              <w:t>Sở TNMT; UBND huyện Tân Biên</w:t>
            </w:r>
          </w:p>
        </w:tc>
      </w:tr>
    </w:tbl>
    <w:p w:rsidR="00F07D4F" w:rsidRPr="00735E59" w:rsidRDefault="00F07D4F" w:rsidP="00244881">
      <w:pPr>
        <w:ind w:firstLine="567"/>
        <w:jc w:val="both"/>
        <w:rPr>
          <w:rFonts w:ascii="Times New Roman" w:hAnsi="Times New Roman" w:cs="Times New Roman"/>
          <w:sz w:val="28"/>
          <w:lang w:val="nl-NL"/>
        </w:rPr>
      </w:pPr>
    </w:p>
    <w:sectPr w:rsidR="00F07D4F" w:rsidRPr="00735E59" w:rsidSect="00FC4A0E">
      <w:headerReference w:type="default" r:id="rId6"/>
      <w:pgSz w:w="16840" w:h="11907" w:orient="landscape" w:code="9"/>
      <w:pgMar w:top="1440" w:right="1440" w:bottom="118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0C3" w:rsidRDefault="002920C3" w:rsidP="00CC5D64">
      <w:pPr>
        <w:spacing w:after="0" w:line="240" w:lineRule="auto"/>
      </w:pPr>
      <w:r>
        <w:separator/>
      </w:r>
    </w:p>
  </w:endnote>
  <w:endnote w:type="continuationSeparator" w:id="0">
    <w:p w:rsidR="002920C3" w:rsidRDefault="002920C3" w:rsidP="00CC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0C3" w:rsidRDefault="002920C3" w:rsidP="00CC5D64">
      <w:pPr>
        <w:spacing w:after="0" w:line="240" w:lineRule="auto"/>
      </w:pPr>
      <w:r>
        <w:separator/>
      </w:r>
    </w:p>
  </w:footnote>
  <w:footnote w:type="continuationSeparator" w:id="0">
    <w:p w:rsidR="002920C3" w:rsidRDefault="002920C3" w:rsidP="00CC5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58310"/>
      <w:docPartObj>
        <w:docPartGallery w:val="Page Numbers (Top of Page)"/>
        <w:docPartUnique/>
      </w:docPartObj>
    </w:sdtPr>
    <w:sdtEndPr>
      <w:rPr>
        <w:noProof/>
      </w:rPr>
    </w:sdtEndPr>
    <w:sdtContent>
      <w:p w:rsidR="0030462F" w:rsidRDefault="0030462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1BF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0462F" w:rsidRDefault="003046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64"/>
    <w:rsid w:val="000158B0"/>
    <w:rsid w:val="00055640"/>
    <w:rsid w:val="000802E1"/>
    <w:rsid w:val="000B3D77"/>
    <w:rsid w:val="001065E1"/>
    <w:rsid w:val="00107B3F"/>
    <w:rsid w:val="00162333"/>
    <w:rsid w:val="00194D7F"/>
    <w:rsid w:val="00205FA4"/>
    <w:rsid w:val="00244881"/>
    <w:rsid w:val="002862C2"/>
    <w:rsid w:val="002920C3"/>
    <w:rsid w:val="002C7214"/>
    <w:rsid w:val="002E4B8F"/>
    <w:rsid w:val="0030462F"/>
    <w:rsid w:val="00327A5F"/>
    <w:rsid w:val="003662DB"/>
    <w:rsid w:val="00411BF1"/>
    <w:rsid w:val="004E7577"/>
    <w:rsid w:val="0054018A"/>
    <w:rsid w:val="005A329C"/>
    <w:rsid w:val="005A444E"/>
    <w:rsid w:val="005D1C3B"/>
    <w:rsid w:val="00623842"/>
    <w:rsid w:val="00634AD3"/>
    <w:rsid w:val="00693FA8"/>
    <w:rsid w:val="006D16D3"/>
    <w:rsid w:val="00720FD3"/>
    <w:rsid w:val="00735E59"/>
    <w:rsid w:val="0074683E"/>
    <w:rsid w:val="007576EA"/>
    <w:rsid w:val="00777003"/>
    <w:rsid w:val="007D23ED"/>
    <w:rsid w:val="008973E3"/>
    <w:rsid w:val="008D7223"/>
    <w:rsid w:val="008E411D"/>
    <w:rsid w:val="00A23A77"/>
    <w:rsid w:val="00A26B4D"/>
    <w:rsid w:val="00A70171"/>
    <w:rsid w:val="00C16C10"/>
    <w:rsid w:val="00C51F66"/>
    <w:rsid w:val="00C60F47"/>
    <w:rsid w:val="00CC5D64"/>
    <w:rsid w:val="00D41731"/>
    <w:rsid w:val="00F07D4F"/>
    <w:rsid w:val="00F254CF"/>
    <w:rsid w:val="00F73CB0"/>
    <w:rsid w:val="00FC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37909-9394-480D-BE2D-FF5D22AB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C5D6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D64"/>
    <w:rPr>
      <w:rFonts w:ascii="Times New Roman" w:eastAsia="Calibri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C5D64"/>
    <w:rPr>
      <w:vertAlign w:val="superscript"/>
    </w:rPr>
  </w:style>
  <w:style w:type="table" w:styleId="TableGrid">
    <w:name w:val="Table Grid"/>
    <w:basedOn w:val="TableNormal"/>
    <w:uiPriority w:val="39"/>
    <w:rsid w:val="00CC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5D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B4D"/>
  </w:style>
  <w:style w:type="paragraph" w:styleId="Footer">
    <w:name w:val="footer"/>
    <w:basedOn w:val="Normal"/>
    <w:link w:val="Foot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2025-05-28T03:47:00Z</dcterms:created>
  <dcterms:modified xsi:type="dcterms:W3CDTF">2025-06-24T03:09:00Z</dcterms:modified>
</cp:coreProperties>
</file>