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0A0" w:firstRow="1" w:lastRow="0" w:firstColumn="1" w:lastColumn="0" w:noHBand="0" w:noVBand="0"/>
      </w:tblPr>
      <w:tblGrid>
        <w:gridCol w:w="3402"/>
        <w:gridCol w:w="5954"/>
      </w:tblGrid>
      <w:tr w:rsidR="00E2380A" w:rsidRPr="00F92684" w:rsidTr="00077756">
        <w:trPr>
          <w:trHeight w:val="851"/>
        </w:trPr>
        <w:tc>
          <w:tcPr>
            <w:tcW w:w="3402" w:type="dxa"/>
          </w:tcPr>
          <w:p w:rsidR="00E2380A" w:rsidRPr="00077756" w:rsidRDefault="00E2380A" w:rsidP="00A54BCE">
            <w:pPr>
              <w:pStyle w:val="Bodytext21"/>
              <w:shd w:val="clear" w:color="auto" w:fill="auto"/>
              <w:spacing w:line="240" w:lineRule="auto"/>
              <w:ind w:right="-108"/>
              <w:rPr>
                <w:rStyle w:val="Bodytext2"/>
                <w:color w:val="000000"/>
                <w:sz w:val="26"/>
                <w:szCs w:val="26"/>
                <w:lang w:eastAsia="vi-VN"/>
              </w:rPr>
            </w:pPr>
            <w:r w:rsidRPr="00077756">
              <w:rPr>
                <w:rStyle w:val="Bodytext2"/>
                <w:color w:val="000000"/>
                <w:sz w:val="26"/>
                <w:szCs w:val="26"/>
                <w:lang w:eastAsia="vi-VN"/>
              </w:rPr>
              <w:t>UBND TỈNH TÂY NINH</w:t>
            </w:r>
          </w:p>
          <w:p w:rsidR="00E2380A" w:rsidRPr="00F92684" w:rsidRDefault="00077756" w:rsidP="00A54BCE">
            <w:pPr>
              <w:pStyle w:val="Bodytext21"/>
              <w:shd w:val="clear" w:color="auto" w:fill="auto"/>
              <w:spacing w:line="240" w:lineRule="auto"/>
              <w:ind w:right="-108"/>
              <w:rPr>
                <w:rStyle w:val="Bodytext2"/>
                <w:b/>
                <w:bCs/>
                <w:color w:val="000000"/>
                <w:sz w:val="28"/>
                <w:szCs w:val="28"/>
                <w:lang w:eastAsia="vi-VN"/>
              </w:rPr>
            </w:pPr>
            <w:r>
              <w:rPr>
                <w:rFonts w:ascii="Times New Roman" w:hAnsi="Times New Roman"/>
                <w:noProof/>
                <w:color w:val="000000"/>
                <w:sz w:val="28"/>
                <w:szCs w:val="28"/>
              </w:rPr>
              <mc:AlternateContent>
                <mc:Choice Requires="wps">
                  <w:drawing>
                    <wp:anchor distT="0" distB="0" distL="114300" distR="114300" simplePos="0" relativeHeight="251659264" behindDoc="0" locked="0" layoutInCell="1" allowOverlap="1" wp14:anchorId="609A018F" wp14:editId="0F3AB9B2">
                      <wp:simplePos x="0" y="0"/>
                      <wp:positionH relativeFrom="column">
                        <wp:posOffset>607351</wp:posOffset>
                      </wp:positionH>
                      <wp:positionV relativeFrom="paragraph">
                        <wp:posOffset>226695</wp:posOffset>
                      </wp:positionV>
                      <wp:extent cx="859315" cy="0"/>
                      <wp:effectExtent l="0" t="0" r="17145" b="19050"/>
                      <wp:wrapNone/>
                      <wp:docPr id="3" name="Straight Connector 3"/>
                      <wp:cNvGraphicFramePr/>
                      <a:graphic xmlns:a="http://schemas.openxmlformats.org/drawingml/2006/main">
                        <a:graphicData uri="http://schemas.microsoft.com/office/word/2010/wordprocessingShape">
                          <wps:wsp>
                            <wps:cNvCnPr/>
                            <wps:spPr>
                              <a:xfrm>
                                <a:off x="0" y="0"/>
                                <a:ext cx="8593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8pt,17.85pt" to="115.4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" strokecolor="#4579b8 [3044]"/>
                  </w:pict>
                </mc:Fallback>
              </mc:AlternateContent>
            </w:r>
            <w:r w:rsidR="00E2380A" w:rsidRPr="00F92684">
              <w:rPr>
                <w:rStyle w:val="Bodytext2"/>
                <w:b/>
                <w:bCs/>
                <w:color w:val="000000"/>
                <w:sz w:val="28"/>
                <w:szCs w:val="28"/>
                <w:lang w:eastAsia="vi-VN"/>
              </w:rPr>
              <w:t>THANH TRA TỈNH</w:t>
            </w:r>
          </w:p>
        </w:tc>
        <w:tc>
          <w:tcPr>
            <w:tcW w:w="5954" w:type="dxa"/>
          </w:tcPr>
          <w:p w:rsidR="00E2380A" w:rsidRPr="00077756" w:rsidRDefault="00E2380A" w:rsidP="00A54BCE">
            <w:pPr>
              <w:pStyle w:val="Bodytext21"/>
              <w:shd w:val="clear" w:color="auto" w:fill="auto"/>
              <w:spacing w:line="240" w:lineRule="auto"/>
              <w:rPr>
                <w:rFonts w:ascii="Times New Roman" w:hAnsi="Times New Roman"/>
                <w:sz w:val="26"/>
                <w:szCs w:val="26"/>
              </w:rPr>
            </w:pPr>
            <w:r w:rsidRPr="00077756">
              <w:rPr>
                <w:rStyle w:val="Bodytext2"/>
                <w:b/>
                <w:bCs/>
                <w:color w:val="000000"/>
                <w:sz w:val="26"/>
                <w:szCs w:val="26"/>
                <w:lang w:eastAsia="vi-VN"/>
              </w:rPr>
              <w:t>CỘNG HÒA XÃ HỘI CHỦ NGHĨA VIỆT NAM</w:t>
            </w:r>
          </w:p>
          <w:p w:rsidR="00E2380A" w:rsidRPr="00F92684" w:rsidRDefault="0054134B" w:rsidP="00A54BCE">
            <w:pPr>
              <w:pStyle w:val="Bodytext21"/>
              <w:shd w:val="clear" w:color="auto" w:fill="auto"/>
              <w:spacing w:line="240" w:lineRule="auto"/>
              <w:rPr>
                <w:rStyle w:val="Bodytext2"/>
                <w:b/>
                <w:bCs/>
                <w:sz w:val="28"/>
                <w:szCs w:val="28"/>
              </w:rPr>
            </w:pPr>
            <w:r>
              <w:rPr>
                <w:rFonts w:ascii="Times New Roman" w:hAnsi="Times New Roman"/>
                <w:noProof/>
                <w:sz w:val="28"/>
                <w:szCs w:val="28"/>
              </w:rPr>
              <mc:AlternateContent>
                <mc:Choice Requires="wps">
                  <w:drawing>
                    <wp:anchor distT="0" distB="0" distL="114300" distR="114300" simplePos="0" relativeHeight="251658240" behindDoc="0" locked="0" layoutInCell="1" allowOverlap="1" wp14:anchorId="5AF2A6F9" wp14:editId="29FC78F9">
                      <wp:simplePos x="0" y="0"/>
                      <wp:positionH relativeFrom="column">
                        <wp:posOffset>762431</wp:posOffset>
                      </wp:positionH>
                      <wp:positionV relativeFrom="paragraph">
                        <wp:posOffset>224702</wp:posOffset>
                      </wp:positionV>
                      <wp:extent cx="2202569" cy="6674"/>
                      <wp:effectExtent l="0" t="0" r="26670" b="317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2569" cy="6674"/>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17.7pt" to="233.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" strokecolor="#4579b8"/>
                  </w:pict>
                </mc:Fallback>
              </mc:AlternateContent>
            </w:r>
            <w:r w:rsidR="00BB2339">
              <w:rPr>
                <w:rStyle w:val="Bodytext20"/>
                <w:b/>
                <w:bCs/>
                <w:color w:val="000000"/>
                <w:sz w:val="28"/>
                <w:szCs w:val="28"/>
                <w:u w:val="none"/>
                <w:lang w:eastAsia="vi-VN"/>
              </w:rPr>
              <w:t xml:space="preserve"> </w:t>
            </w:r>
            <w:r w:rsidR="00E2380A" w:rsidRPr="00F92684">
              <w:rPr>
                <w:rStyle w:val="Bodytext20"/>
                <w:b/>
                <w:bCs/>
                <w:color w:val="000000"/>
                <w:sz w:val="28"/>
                <w:szCs w:val="28"/>
                <w:u w:val="none"/>
                <w:lang w:eastAsia="vi-VN"/>
              </w:rPr>
              <w:t>Độc lập - Tự do - Hạnh phúc</w:t>
            </w:r>
          </w:p>
        </w:tc>
      </w:tr>
      <w:tr w:rsidR="00E2380A" w:rsidRPr="00F92684" w:rsidTr="00077756">
        <w:trPr>
          <w:trHeight w:val="422"/>
        </w:trPr>
        <w:tc>
          <w:tcPr>
            <w:tcW w:w="3402" w:type="dxa"/>
            <w:vAlign w:val="center"/>
          </w:tcPr>
          <w:p w:rsidR="00E2380A" w:rsidRPr="00F92684" w:rsidRDefault="00E2380A" w:rsidP="00EA2801">
            <w:pPr>
              <w:pStyle w:val="Bodytext21"/>
              <w:shd w:val="clear" w:color="auto" w:fill="auto"/>
              <w:spacing w:after="60" w:line="240" w:lineRule="auto"/>
              <w:rPr>
                <w:rStyle w:val="Bodytext2"/>
                <w:b/>
                <w:bCs/>
                <w:color w:val="000000"/>
                <w:sz w:val="28"/>
                <w:szCs w:val="28"/>
                <w:lang w:eastAsia="vi-VN"/>
              </w:rPr>
            </w:pPr>
          </w:p>
        </w:tc>
        <w:tc>
          <w:tcPr>
            <w:tcW w:w="5954" w:type="dxa"/>
            <w:vAlign w:val="center"/>
          </w:tcPr>
          <w:p w:rsidR="00E2380A" w:rsidRPr="00F92684" w:rsidRDefault="00E2380A" w:rsidP="00D90D29">
            <w:pPr>
              <w:pStyle w:val="Bodytext30"/>
              <w:shd w:val="clear" w:color="auto" w:fill="auto"/>
              <w:spacing w:before="0" w:after="60" w:line="240" w:lineRule="auto"/>
              <w:ind w:left="28" w:hangingChars="10" w:hanging="28"/>
              <w:jc w:val="center"/>
              <w:rPr>
                <w:rStyle w:val="Bodytext2"/>
                <w:b w:val="0"/>
                <w:bCs w:val="0"/>
                <w:color w:val="000000"/>
                <w:sz w:val="28"/>
                <w:szCs w:val="28"/>
                <w:lang w:eastAsia="vi-VN"/>
              </w:rPr>
            </w:pPr>
            <w:r w:rsidRPr="00F92684">
              <w:rPr>
                <w:rStyle w:val="Bodytext3"/>
                <w:i/>
                <w:iCs/>
                <w:color w:val="000000"/>
                <w:sz w:val="28"/>
                <w:szCs w:val="28"/>
                <w:lang w:eastAsia="vi-VN"/>
              </w:rPr>
              <w:t xml:space="preserve">Tây Ninh, ngày </w:t>
            </w:r>
            <w:r w:rsidR="00D90D29">
              <w:rPr>
                <w:rStyle w:val="Bodytext3"/>
                <w:i/>
                <w:iCs/>
                <w:color w:val="000000"/>
                <w:sz w:val="28"/>
                <w:szCs w:val="28"/>
                <w:lang w:eastAsia="vi-VN"/>
              </w:rPr>
              <w:t>15</w:t>
            </w:r>
            <w:r w:rsidRPr="00F92684">
              <w:rPr>
                <w:rStyle w:val="Bodytext3"/>
                <w:i/>
                <w:iCs/>
                <w:color w:val="000000"/>
                <w:sz w:val="28"/>
                <w:szCs w:val="28"/>
                <w:lang w:eastAsia="vi-VN"/>
              </w:rPr>
              <w:t xml:space="preserve"> tháng 01 năm 201</w:t>
            </w:r>
            <w:r w:rsidR="00E45C2E">
              <w:rPr>
                <w:rStyle w:val="Bodytext3"/>
                <w:i/>
                <w:iCs/>
                <w:color w:val="000000"/>
                <w:sz w:val="28"/>
                <w:szCs w:val="28"/>
                <w:lang w:eastAsia="vi-VN"/>
              </w:rPr>
              <w:t>9</w:t>
            </w:r>
          </w:p>
        </w:tc>
      </w:tr>
    </w:tbl>
    <w:p w:rsidR="00E2380A" w:rsidRPr="00F92684" w:rsidRDefault="00E2380A" w:rsidP="002D446D">
      <w:pPr>
        <w:pStyle w:val="Bodytext21"/>
        <w:shd w:val="clear" w:color="auto" w:fill="auto"/>
        <w:spacing w:after="60" w:line="240" w:lineRule="auto"/>
        <w:jc w:val="left"/>
        <w:rPr>
          <w:rFonts w:ascii="Times New Roman" w:hAnsi="Times New Roman"/>
          <w:sz w:val="28"/>
          <w:szCs w:val="28"/>
        </w:rPr>
      </w:pPr>
    </w:p>
    <w:p w:rsidR="00E2380A" w:rsidRPr="00F92684" w:rsidRDefault="00E2380A" w:rsidP="00D30125">
      <w:pPr>
        <w:pStyle w:val="Bodytext21"/>
        <w:shd w:val="clear" w:color="auto" w:fill="auto"/>
        <w:spacing w:line="240" w:lineRule="auto"/>
        <w:ind w:left="24" w:hanging="24"/>
        <w:rPr>
          <w:rStyle w:val="Bodytext2"/>
          <w:b/>
          <w:bCs/>
          <w:color w:val="000000"/>
          <w:sz w:val="28"/>
          <w:szCs w:val="28"/>
          <w:lang w:eastAsia="vi-VN"/>
        </w:rPr>
      </w:pPr>
      <w:r w:rsidRPr="00F92684">
        <w:rPr>
          <w:rStyle w:val="Bodytext2"/>
          <w:b/>
          <w:bCs/>
          <w:color w:val="000000"/>
          <w:sz w:val="28"/>
          <w:szCs w:val="28"/>
          <w:lang w:eastAsia="vi-VN"/>
        </w:rPr>
        <w:t>TÓM TẮT BÁO CÁO</w:t>
      </w:r>
    </w:p>
    <w:p w:rsidR="00E2380A" w:rsidRPr="00F92684" w:rsidRDefault="00E2380A" w:rsidP="00D30125">
      <w:pPr>
        <w:pStyle w:val="Bodytext21"/>
        <w:shd w:val="clear" w:color="auto" w:fill="auto"/>
        <w:spacing w:line="240" w:lineRule="auto"/>
        <w:ind w:left="24" w:hanging="24"/>
        <w:rPr>
          <w:rStyle w:val="Bodytext2"/>
          <w:b/>
          <w:bCs/>
          <w:color w:val="000000"/>
          <w:sz w:val="28"/>
          <w:szCs w:val="28"/>
          <w:lang w:eastAsia="vi-VN"/>
        </w:rPr>
      </w:pPr>
      <w:r w:rsidRPr="00F92684">
        <w:rPr>
          <w:rStyle w:val="Bodytext2"/>
          <w:b/>
          <w:bCs/>
          <w:color w:val="000000"/>
          <w:sz w:val="28"/>
          <w:szCs w:val="28"/>
          <w:lang w:eastAsia="vi-VN"/>
        </w:rPr>
        <w:t xml:space="preserve"> Tổng kết công tác năm 201</w:t>
      </w:r>
      <w:r w:rsidR="00E45C2E">
        <w:rPr>
          <w:rStyle w:val="Bodytext2"/>
          <w:b/>
          <w:bCs/>
          <w:color w:val="000000"/>
          <w:sz w:val="28"/>
          <w:szCs w:val="28"/>
          <w:lang w:eastAsia="vi-VN"/>
        </w:rPr>
        <w:t xml:space="preserve">8 </w:t>
      </w:r>
      <w:r w:rsidRPr="00F92684">
        <w:rPr>
          <w:rStyle w:val="Bodytext2"/>
          <w:b/>
          <w:bCs/>
          <w:color w:val="000000"/>
          <w:sz w:val="28"/>
          <w:szCs w:val="28"/>
          <w:lang w:eastAsia="vi-VN"/>
        </w:rPr>
        <w:t>và phương hướng</w:t>
      </w:r>
    </w:p>
    <w:p w:rsidR="00E2380A" w:rsidRPr="00F92684" w:rsidRDefault="00E2380A" w:rsidP="00D30125">
      <w:pPr>
        <w:pStyle w:val="Bodytext21"/>
        <w:shd w:val="clear" w:color="auto" w:fill="auto"/>
        <w:spacing w:line="240" w:lineRule="auto"/>
        <w:ind w:left="24" w:hanging="24"/>
        <w:rPr>
          <w:rStyle w:val="Bodytext2"/>
          <w:b/>
          <w:bCs/>
          <w:color w:val="000000"/>
          <w:sz w:val="28"/>
          <w:szCs w:val="28"/>
          <w:lang w:eastAsia="vi-VN"/>
        </w:rPr>
      </w:pPr>
      <w:r w:rsidRPr="00F92684">
        <w:rPr>
          <w:rStyle w:val="Bodytext2"/>
          <w:b/>
          <w:bCs/>
          <w:color w:val="000000"/>
          <w:sz w:val="28"/>
          <w:szCs w:val="28"/>
          <w:lang w:eastAsia="vi-VN"/>
        </w:rPr>
        <w:t>nhiệm vụ năm 201</w:t>
      </w:r>
      <w:r w:rsidR="00E45C2E">
        <w:rPr>
          <w:rStyle w:val="Bodytext2"/>
          <w:b/>
          <w:bCs/>
          <w:color w:val="000000"/>
          <w:sz w:val="28"/>
          <w:szCs w:val="28"/>
          <w:lang w:eastAsia="vi-VN"/>
        </w:rPr>
        <w:t>9</w:t>
      </w:r>
      <w:r w:rsidRPr="00F92684">
        <w:rPr>
          <w:rStyle w:val="Bodytext2"/>
          <w:b/>
          <w:bCs/>
          <w:color w:val="000000"/>
          <w:sz w:val="28"/>
          <w:szCs w:val="28"/>
          <w:lang w:eastAsia="vi-VN"/>
        </w:rPr>
        <w:t xml:space="preserve"> của ngành Thanh tra</w:t>
      </w:r>
      <w:r w:rsidR="0090332C">
        <w:rPr>
          <w:rStyle w:val="Bodytext2"/>
          <w:b/>
          <w:bCs/>
          <w:color w:val="000000"/>
          <w:sz w:val="28"/>
          <w:szCs w:val="28"/>
          <w:lang w:eastAsia="vi-VN"/>
        </w:rPr>
        <w:t xml:space="preserve"> </w:t>
      </w:r>
    </w:p>
    <w:p w:rsidR="00D30125" w:rsidRPr="00F92684" w:rsidRDefault="00D30125" w:rsidP="002D446D">
      <w:pPr>
        <w:pStyle w:val="Bodytext21"/>
        <w:shd w:val="clear" w:color="auto" w:fill="auto"/>
        <w:spacing w:after="60" w:line="240" w:lineRule="auto"/>
        <w:jc w:val="left"/>
        <w:rPr>
          <w:rStyle w:val="Bodytext2"/>
          <w:b/>
          <w:bCs/>
          <w:color w:val="000000"/>
          <w:sz w:val="28"/>
          <w:szCs w:val="28"/>
          <w:lang w:eastAsia="vi-VN"/>
        </w:rPr>
      </w:pPr>
    </w:p>
    <w:p w:rsidR="00E2380A" w:rsidRPr="00F92684" w:rsidRDefault="00837FA1" w:rsidP="00284EF9">
      <w:pPr>
        <w:pStyle w:val="Bodytext40"/>
        <w:shd w:val="clear" w:color="auto" w:fill="auto"/>
        <w:spacing w:before="0" w:after="60" w:line="240" w:lineRule="auto"/>
        <w:ind w:left="567" w:firstLine="0"/>
        <w:rPr>
          <w:rFonts w:ascii="Times New Roman" w:hAnsi="Times New Roman"/>
          <w:sz w:val="28"/>
          <w:szCs w:val="28"/>
        </w:rPr>
      </w:pPr>
      <w:r>
        <w:rPr>
          <w:rStyle w:val="Bodytext4"/>
          <w:b/>
          <w:bCs/>
          <w:color w:val="000000"/>
          <w:sz w:val="28"/>
          <w:szCs w:val="28"/>
          <w:lang w:eastAsia="vi-VN"/>
        </w:rPr>
        <w:t xml:space="preserve">I. </w:t>
      </w:r>
      <w:r w:rsidR="00E2380A" w:rsidRPr="00F92684">
        <w:rPr>
          <w:rStyle w:val="Bodytext4"/>
          <w:b/>
          <w:bCs/>
          <w:color w:val="000000"/>
          <w:sz w:val="28"/>
          <w:szCs w:val="28"/>
          <w:lang w:eastAsia="vi-VN"/>
        </w:rPr>
        <w:t>KẾT QUẢ THỰC HIỆN NHIỆM VỤ CÔNG TÁC NĂM 201</w:t>
      </w:r>
      <w:r w:rsidR="00E45C2E">
        <w:rPr>
          <w:rStyle w:val="Bodytext4"/>
          <w:b/>
          <w:bCs/>
          <w:color w:val="000000"/>
          <w:sz w:val="28"/>
          <w:szCs w:val="28"/>
          <w:lang w:eastAsia="vi-VN"/>
        </w:rPr>
        <w:t>8</w:t>
      </w:r>
    </w:p>
    <w:p w:rsidR="00284EF9" w:rsidRPr="008011EE" w:rsidRDefault="00284EF9" w:rsidP="00284EF9">
      <w:pPr>
        <w:ind w:firstLine="567"/>
        <w:jc w:val="both"/>
        <w:rPr>
          <w:rFonts w:ascii="Times New Roman" w:hAnsi="Times New Roman" w:cs="Times New Roman"/>
          <w:sz w:val="28"/>
          <w:szCs w:val="28"/>
          <w:lang w:val="en-US"/>
        </w:rPr>
      </w:pPr>
      <w:r w:rsidRPr="00284EF9">
        <w:rPr>
          <w:rFonts w:ascii="Times New Roman" w:hAnsi="Times New Roman" w:cs="Times New Roman"/>
          <w:sz w:val="28"/>
          <w:szCs w:val="28"/>
        </w:rPr>
        <w:t xml:space="preserve">Trong năm 2018 Thanh tra tỉnh tăng cường chỉ đạo triển khai thực hiện theo đúng kế hoạch đề ra, </w:t>
      </w:r>
      <w:r w:rsidR="008011EE">
        <w:rPr>
          <w:rFonts w:ascii="Times New Roman" w:hAnsi="Times New Roman" w:cs="Times New Roman"/>
          <w:sz w:val="28"/>
          <w:szCs w:val="28"/>
          <w:lang w:val="en-US"/>
        </w:rPr>
        <w:t xml:space="preserve">duy trì giao ban quý với các cơ quan thanh tra qua đó đã kịp thời trao đổi thông tin, nắm tình hình khó khăn vướng mắc </w:t>
      </w:r>
      <w:r w:rsidR="00220B7A">
        <w:rPr>
          <w:rFonts w:ascii="Times New Roman" w:hAnsi="Times New Roman" w:cs="Times New Roman"/>
          <w:sz w:val="28"/>
          <w:szCs w:val="28"/>
          <w:lang w:val="en-US"/>
        </w:rPr>
        <w:t xml:space="preserve">tại từng thời điểm </w:t>
      </w:r>
      <w:r w:rsidR="008011EE">
        <w:rPr>
          <w:rFonts w:ascii="Times New Roman" w:hAnsi="Times New Roman" w:cs="Times New Roman"/>
          <w:sz w:val="28"/>
          <w:szCs w:val="28"/>
          <w:lang w:val="en-US"/>
        </w:rPr>
        <w:t>trong thực hiện nhiệm vụ của ngành để lãnh đạo hoặc kiến nghị cấp có thẩm quyền thực hiện hoàn thành nhiệm vụ đề ra, k</w:t>
      </w:r>
      <w:r w:rsidRPr="00284EF9">
        <w:rPr>
          <w:rFonts w:ascii="Times New Roman" w:hAnsi="Times New Roman" w:cs="Times New Roman"/>
          <w:sz w:val="28"/>
          <w:szCs w:val="28"/>
        </w:rPr>
        <w:t>hông xảy ra chồng chéo trong hoạt động thanh tra</w:t>
      </w:r>
      <w:r w:rsidR="008011EE">
        <w:rPr>
          <w:rFonts w:ascii="Times New Roman" w:hAnsi="Times New Roman" w:cs="Times New Roman"/>
          <w:sz w:val="28"/>
          <w:szCs w:val="28"/>
          <w:lang w:val="en-US"/>
        </w:rPr>
        <w:t>.</w:t>
      </w:r>
      <w:r w:rsidR="00715544">
        <w:rPr>
          <w:rFonts w:ascii="Times New Roman" w:hAnsi="Times New Roman" w:cs="Times New Roman"/>
          <w:sz w:val="28"/>
          <w:szCs w:val="28"/>
          <w:lang w:val="en-US"/>
        </w:rPr>
        <w:t xml:space="preserve"> Kết quả như sau:</w:t>
      </w:r>
    </w:p>
    <w:p w:rsidR="00E2380A" w:rsidRPr="00F92684" w:rsidRDefault="00E2380A" w:rsidP="003B62FB">
      <w:pPr>
        <w:pStyle w:val="Bodytext21"/>
        <w:shd w:val="clear" w:color="auto" w:fill="auto"/>
        <w:spacing w:after="60" w:line="240" w:lineRule="auto"/>
        <w:ind w:left="567"/>
        <w:jc w:val="both"/>
        <w:rPr>
          <w:rFonts w:ascii="Times New Roman" w:hAnsi="Times New Roman"/>
          <w:sz w:val="28"/>
          <w:szCs w:val="28"/>
        </w:rPr>
      </w:pPr>
      <w:r w:rsidRPr="00F92684">
        <w:rPr>
          <w:rStyle w:val="Bodytext2"/>
          <w:b/>
          <w:bCs/>
          <w:color w:val="000000"/>
          <w:sz w:val="28"/>
          <w:szCs w:val="28"/>
          <w:lang w:eastAsia="vi-VN"/>
        </w:rPr>
        <w:t>1. Công tác thanh tra</w:t>
      </w:r>
    </w:p>
    <w:p w:rsidR="001F6678" w:rsidRDefault="007821EE" w:rsidP="003B62FB">
      <w:pPr>
        <w:pStyle w:val="BodyText"/>
        <w:shd w:val="clear" w:color="auto" w:fill="auto"/>
        <w:spacing w:before="0" w:line="240" w:lineRule="auto"/>
        <w:ind w:right="20" w:firstLine="567"/>
        <w:rPr>
          <w:rStyle w:val="BodyTextChar1"/>
          <w:color w:val="000000"/>
          <w:sz w:val="28"/>
          <w:szCs w:val="28"/>
          <w:lang w:eastAsia="vi-VN"/>
        </w:rPr>
      </w:pPr>
      <w:r>
        <w:rPr>
          <w:rStyle w:val="BodyTextChar1"/>
          <w:color w:val="000000"/>
          <w:sz w:val="28"/>
          <w:szCs w:val="28"/>
          <w:lang w:eastAsia="vi-VN"/>
        </w:rPr>
        <w:t>T</w:t>
      </w:r>
      <w:r w:rsidR="00E2380A" w:rsidRPr="00F92684">
        <w:rPr>
          <w:rStyle w:val="BodyTextChar1"/>
          <w:color w:val="000000"/>
          <w:sz w:val="28"/>
          <w:szCs w:val="28"/>
          <w:lang w:eastAsia="vi-VN"/>
        </w:rPr>
        <w:t xml:space="preserve">oàn ngành thanh tra Tây Ninh đã triển khai thực hiện </w:t>
      </w:r>
      <w:r w:rsidR="00E45C2E">
        <w:rPr>
          <w:rStyle w:val="BodyTextChar1"/>
          <w:color w:val="000000"/>
          <w:sz w:val="28"/>
          <w:szCs w:val="28"/>
          <w:lang w:eastAsia="vi-VN"/>
        </w:rPr>
        <w:t>63</w:t>
      </w:r>
      <w:r w:rsidR="00E2380A" w:rsidRPr="00F92684">
        <w:rPr>
          <w:rStyle w:val="BodyTextChar1"/>
          <w:color w:val="000000"/>
          <w:sz w:val="28"/>
          <w:szCs w:val="28"/>
          <w:lang w:eastAsia="vi-VN"/>
        </w:rPr>
        <w:t xml:space="preserve"> cuộc thanh tra hành chính</w:t>
      </w:r>
      <w:r w:rsidR="001F6678">
        <w:rPr>
          <w:rStyle w:val="BodyTextChar1"/>
          <w:color w:val="000000"/>
          <w:sz w:val="28"/>
          <w:szCs w:val="28"/>
          <w:lang w:eastAsia="vi-VN"/>
        </w:rPr>
        <w:t xml:space="preserve"> (có 16 cuộc đột xuất)</w:t>
      </w:r>
      <w:r w:rsidR="00956F61">
        <w:rPr>
          <w:rStyle w:val="BodyTextChar1"/>
          <w:color w:val="000000"/>
          <w:sz w:val="28"/>
          <w:szCs w:val="28"/>
          <w:lang w:eastAsia="vi-VN"/>
        </w:rPr>
        <w:t xml:space="preserve"> và 11.230</w:t>
      </w:r>
      <w:r w:rsidR="00956F61" w:rsidRPr="00F92684">
        <w:rPr>
          <w:rStyle w:val="BodyTextChar1"/>
          <w:color w:val="000000"/>
          <w:sz w:val="28"/>
          <w:szCs w:val="28"/>
          <w:lang w:eastAsia="vi-VN"/>
        </w:rPr>
        <w:t xml:space="preserve"> cuộc thanh tra, kiểm tra</w:t>
      </w:r>
      <w:r w:rsidR="00956F61">
        <w:rPr>
          <w:rStyle w:val="BodyTextChar1"/>
          <w:color w:val="000000"/>
          <w:sz w:val="28"/>
          <w:szCs w:val="28"/>
          <w:lang w:eastAsia="vi-VN"/>
        </w:rPr>
        <w:t xml:space="preserve"> chuyên ngành</w:t>
      </w:r>
      <w:r w:rsidR="009D4272">
        <w:rPr>
          <w:rStyle w:val="BodyTextChar1"/>
          <w:color w:val="000000"/>
          <w:sz w:val="28"/>
          <w:szCs w:val="28"/>
          <w:lang w:eastAsia="vi-VN"/>
        </w:rPr>
        <w:t xml:space="preserve">, </w:t>
      </w:r>
      <w:r w:rsidR="001F6678" w:rsidRPr="00F92684">
        <w:rPr>
          <w:rStyle w:val="BodyTextChar1"/>
          <w:color w:val="000000"/>
          <w:sz w:val="28"/>
          <w:szCs w:val="28"/>
          <w:lang w:eastAsia="vi-VN"/>
        </w:rPr>
        <w:t xml:space="preserve">phát hiện vi phạm về kinh tế </w:t>
      </w:r>
      <w:r w:rsidR="001F6678" w:rsidRPr="00956F61">
        <w:rPr>
          <w:rStyle w:val="BodyTextChar1"/>
          <w:sz w:val="28"/>
          <w:szCs w:val="28"/>
          <w:lang w:eastAsia="vi-VN"/>
        </w:rPr>
        <w:t xml:space="preserve">6,5 </w:t>
      </w:r>
      <w:r w:rsidR="001F6678" w:rsidRPr="00F92684">
        <w:rPr>
          <w:rStyle w:val="BodyTextChar1"/>
          <w:color w:val="000000"/>
          <w:sz w:val="28"/>
          <w:szCs w:val="28"/>
          <w:lang w:eastAsia="vi-VN"/>
        </w:rPr>
        <w:t xml:space="preserve">tỷ đồng, gần </w:t>
      </w:r>
      <w:r w:rsidR="001F6678">
        <w:rPr>
          <w:rStyle w:val="BodyTextChar1"/>
          <w:color w:val="000000"/>
          <w:sz w:val="28"/>
          <w:szCs w:val="28"/>
          <w:lang w:eastAsia="vi-VN"/>
        </w:rPr>
        <w:t>13</w:t>
      </w:r>
      <w:r w:rsidR="001F6678" w:rsidRPr="00F92684">
        <w:rPr>
          <w:rStyle w:val="BodyTextChar1"/>
          <w:color w:val="000000"/>
          <w:sz w:val="28"/>
          <w:szCs w:val="28"/>
          <w:lang w:eastAsia="vi-VN"/>
        </w:rPr>
        <w:t xml:space="preserve"> ha đất, kiến nghị thu hồ</w:t>
      </w:r>
      <w:r w:rsidR="001F6678">
        <w:rPr>
          <w:rStyle w:val="BodyTextChar1"/>
          <w:color w:val="000000"/>
          <w:sz w:val="28"/>
          <w:szCs w:val="28"/>
          <w:lang w:eastAsia="vi-VN"/>
        </w:rPr>
        <w:t xml:space="preserve">i trên </w:t>
      </w:r>
      <w:r w:rsidR="001F6678" w:rsidRPr="00956F61">
        <w:rPr>
          <w:rStyle w:val="BodyTextChar1"/>
          <w:sz w:val="28"/>
          <w:szCs w:val="28"/>
          <w:lang w:eastAsia="vi-VN"/>
        </w:rPr>
        <w:t xml:space="preserve">4,5 </w:t>
      </w:r>
      <w:r w:rsidR="001F6678" w:rsidRPr="00F92684">
        <w:rPr>
          <w:rStyle w:val="BodyTextChar1"/>
          <w:color w:val="000000"/>
          <w:sz w:val="28"/>
          <w:szCs w:val="28"/>
          <w:lang w:eastAsia="vi-VN"/>
        </w:rPr>
        <w:t>tỷ đồng</w:t>
      </w:r>
      <w:r w:rsidR="001F6678">
        <w:rPr>
          <w:rStyle w:val="BodyTextChar1"/>
          <w:color w:val="000000"/>
          <w:sz w:val="28"/>
          <w:szCs w:val="28"/>
          <w:lang w:eastAsia="vi-VN"/>
        </w:rPr>
        <w:t>;</w:t>
      </w:r>
      <w:r w:rsidR="001F6678" w:rsidRPr="001F6678">
        <w:rPr>
          <w:rStyle w:val="BodyTextChar1"/>
          <w:color w:val="000000"/>
          <w:sz w:val="28"/>
          <w:szCs w:val="28"/>
          <w:lang w:eastAsia="vi-VN"/>
        </w:rPr>
        <w:t xml:space="preserve"> </w:t>
      </w:r>
      <w:r w:rsidR="009D4272" w:rsidRPr="00F92684">
        <w:rPr>
          <w:rStyle w:val="BodyTextChar1"/>
          <w:color w:val="000000"/>
          <w:sz w:val="28"/>
          <w:szCs w:val="28"/>
          <w:lang w:eastAsia="vi-VN"/>
        </w:rPr>
        <w:t xml:space="preserve">kiến nghị xử lý hành chính </w:t>
      </w:r>
      <w:r w:rsidR="009D4272" w:rsidRPr="00416BA1">
        <w:rPr>
          <w:rStyle w:val="BodyTextChar1"/>
          <w:sz w:val="28"/>
          <w:szCs w:val="28"/>
          <w:lang w:eastAsia="vi-VN"/>
        </w:rPr>
        <w:t>01 tổ chức và 19 cá nhân</w:t>
      </w:r>
      <w:r w:rsidR="009D4272">
        <w:rPr>
          <w:rStyle w:val="BodyTextChar1"/>
          <w:sz w:val="28"/>
          <w:szCs w:val="28"/>
          <w:lang w:eastAsia="vi-VN"/>
        </w:rPr>
        <w:t>,</w:t>
      </w:r>
      <w:r w:rsidR="009D4272" w:rsidRPr="00F92684">
        <w:rPr>
          <w:rStyle w:val="BodyTextChar1"/>
          <w:color w:val="000000"/>
          <w:sz w:val="28"/>
          <w:szCs w:val="28"/>
          <w:lang w:eastAsia="vi-VN"/>
        </w:rPr>
        <w:t xml:space="preserve"> </w:t>
      </w:r>
      <w:r w:rsidR="001F6678" w:rsidRPr="00F92684">
        <w:rPr>
          <w:rStyle w:val="BodyTextChar1"/>
          <w:color w:val="000000"/>
          <w:sz w:val="28"/>
          <w:szCs w:val="28"/>
          <w:lang w:eastAsia="vi-VN"/>
        </w:rPr>
        <w:t xml:space="preserve">chuyển cơ quan điều tra xử lý 04 vụ, </w:t>
      </w:r>
      <w:r w:rsidR="001F6678">
        <w:rPr>
          <w:rStyle w:val="BodyTextChar1"/>
          <w:color w:val="000000"/>
          <w:sz w:val="28"/>
          <w:szCs w:val="28"/>
          <w:lang w:eastAsia="vi-VN"/>
        </w:rPr>
        <w:t>05</w:t>
      </w:r>
      <w:r w:rsidR="001F6678" w:rsidRPr="00F92684">
        <w:rPr>
          <w:rStyle w:val="BodyTextChar1"/>
          <w:color w:val="000000"/>
          <w:sz w:val="28"/>
          <w:szCs w:val="28"/>
          <w:lang w:eastAsia="vi-VN"/>
        </w:rPr>
        <w:t xml:space="preserve"> đối tượng</w:t>
      </w:r>
      <w:r w:rsidR="001F6678">
        <w:rPr>
          <w:rStyle w:val="FootnoteReference"/>
          <w:rFonts w:ascii="Times New Roman" w:hAnsi="Times New Roman"/>
          <w:color w:val="000000"/>
          <w:sz w:val="28"/>
          <w:szCs w:val="28"/>
          <w:shd w:val="clear" w:color="auto" w:fill="FFFFFF"/>
          <w:lang w:eastAsia="vi-VN"/>
        </w:rPr>
        <w:footnoteReference w:id="1"/>
      </w:r>
      <w:r w:rsidR="001F6678" w:rsidRPr="00F92684">
        <w:rPr>
          <w:rStyle w:val="BodyTextChar1"/>
          <w:color w:val="000000"/>
          <w:sz w:val="28"/>
          <w:szCs w:val="28"/>
          <w:lang w:eastAsia="vi-VN"/>
        </w:rPr>
        <w:t xml:space="preserve">; </w:t>
      </w:r>
      <w:r w:rsidR="00956F61" w:rsidRPr="00F92684">
        <w:rPr>
          <w:rStyle w:val="BodyTextChar1"/>
          <w:color w:val="000000"/>
          <w:sz w:val="28"/>
          <w:szCs w:val="28"/>
          <w:lang w:eastAsia="vi-VN"/>
        </w:rPr>
        <w:t xml:space="preserve"> ban hành 2.</w:t>
      </w:r>
      <w:r w:rsidR="00956F61">
        <w:rPr>
          <w:rStyle w:val="BodyTextChar1"/>
          <w:color w:val="000000"/>
          <w:sz w:val="28"/>
          <w:szCs w:val="28"/>
          <w:lang w:eastAsia="vi-VN"/>
        </w:rPr>
        <w:t>422</w:t>
      </w:r>
      <w:r w:rsidR="00956F61" w:rsidRPr="00F92684">
        <w:rPr>
          <w:rStyle w:val="BodyTextChar1"/>
          <w:color w:val="000000"/>
          <w:sz w:val="28"/>
          <w:szCs w:val="28"/>
          <w:lang w:eastAsia="vi-VN"/>
        </w:rPr>
        <w:t xml:space="preserve"> quyết định xử phạt vi phạm hành chính với số tiền </w:t>
      </w:r>
      <w:r w:rsidR="00956F61" w:rsidRPr="00956F61">
        <w:rPr>
          <w:rStyle w:val="BodyTextChar1"/>
          <w:sz w:val="28"/>
          <w:szCs w:val="28"/>
          <w:lang w:eastAsia="vi-VN"/>
        </w:rPr>
        <w:t xml:space="preserve">13,9 </w:t>
      </w:r>
      <w:r w:rsidR="00956F61" w:rsidRPr="00F92684">
        <w:rPr>
          <w:rStyle w:val="BodyTextChar1"/>
          <w:color w:val="000000"/>
          <w:sz w:val="28"/>
          <w:szCs w:val="28"/>
          <w:lang w:eastAsia="vi-VN"/>
        </w:rPr>
        <w:t>tỷ đồng</w:t>
      </w:r>
      <w:r w:rsidR="007B11A0">
        <w:rPr>
          <w:rStyle w:val="BodyTextChar1"/>
          <w:color w:val="000000"/>
          <w:sz w:val="28"/>
          <w:szCs w:val="28"/>
          <w:lang w:eastAsia="vi-VN"/>
        </w:rPr>
        <w:t xml:space="preserve">, qua thanh, kiểm tra đã </w:t>
      </w:r>
      <w:r w:rsidR="001F6678" w:rsidRPr="00F92684">
        <w:rPr>
          <w:rStyle w:val="BodyTextChar1"/>
          <w:color w:val="000000"/>
          <w:sz w:val="28"/>
          <w:szCs w:val="28"/>
          <w:lang w:eastAsia="vi-VN"/>
        </w:rPr>
        <w:t xml:space="preserve">chấn chỉnh </w:t>
      </w:r>
      <w:r w:rsidR="007B11A0">
        <w:rPr>
          <w:rStyle w:val="BodyTextChar1"/>
          <w:color w:val="000000"/>
          <w:sz w:val="28"/>
          <w:szCs w:val="28"/>
          <w:lang w:eastAsia="vi-VN"/>
        </w:rPr>
        <w:t xml:space="preserve">công tác </w:t>
      </w:r>
      <w:r w:rsidR="001F6678" w:rsidRPr="00F92684">
        <w:rPr>
          <w:rStyle w:val="BodyTextChar1"/>
          <w:color w:val="000000"/>
          <w:sz w:val="28"/>
          <w:szCs w:val="28"/>
          <w:lang w:eastAsia="vi-VN"/>
        </w:rPr>
        <w:t xml:space="preserve">quản lý, hoàn thiện cơ chế, chính sách pháp luật trên nhiều lĩnh vực. Đôn đốc, kiểm tra việc thực hiện </w:t>
      </w:r>
      <w:r w:rsidR="001F6678">
        <w:rPr>
          <w:rStyle w:val="BodyTextChar1"/>
          <w:color w:val="000000"/>
          <w:sz w:val="28"/>
          <w:szCs w:val="28"/>
          <w:lang w:eastAsia="vi-VN"/>
        </w:rPr>
        <w:t>64</w:t>
      </w:r>
      <w:r w:rsidR="001F6678" w:rsidRPr="00F92684">
        <w:rPr>
          <w:rStyle w:val="BodyTextChar1"/>
          <w:color w:val="000000"/>
          <w:sz w:val="28"/>
          <w:szCs w:val="28"/>
          <w:lang w:eastAsia="vi-VN"/>
        </w:rPr>
        <w:t xml:space="preserve"> kết luận và quyết định xử lý sau thanh tra, thu hồi hơn </w:t>
      </w:r>
      <w:r w:rsidR="001F6678">
        <w:rPr>
          <w:rStyle w:val="BodyTextChar1"/>
          <w:color w:val="000000"/>
          <w:sz w:val="28"/>
          <w:szCs w:val="28"/>
          <w:lang w:eastAsia="vi-VN"/>
        </w:rPr>
        <w:t>2,4</w:t>
      </w:r>
      <w:r w:rsidR="001F6678" w:rsidRPr="00F92684">
        <w:rPr>
          <w:rStyle w:val="BodyTextChar1"/>
          <w:color w:val="000000"/>
          <w:sz w:val="28"/>
          <w:szCs w:val="28"/>
          <w:lang w:eastAsia="vi-VN"/>
        </w:rPr>
        <w:t xml:space="preserve"> tỷ đồng (đạt </w:t>
      </w:r>
      <w:r w:rsidR="001F6678">
        <w:rPr>
          <w:rStyle w:val="BodyTextChar1"/>
          <w:color w:val="000000"/>
          <w:sz w:val="28"/>
          <w:szCs w:val="28"/>
          <w:lang w:eastAsia="vi-VN"/>
        </w:rPr>
        <w:t>72</w:t>
      </w:r>
      <w:r w:rsidR="001F6678" w:rsidRPr="00F92684">
        <w:rPr>
          <w:rStyle w:val="BodyTextChar1"/>
          <w:color w:val="000000"/>
          <w:sz w:val="28"/>
          <w:szCs w:val="28"/>
          <w:lang w:eastAsia="vi-VN"/>
        </w:rPr>
        <w:t>%).</w:t>
      </w:r>
    </w:p>
    <w:p w:rsidR="00E2380A" w:rsidRPr="00BA19E5" w:rsidRDefault="00B15487" w:rsidP="003B62FB">
      <w:pPr>
        <w:pStyle w:val="BodyText"/>
        <w:shd w:val="clear" w:color="auto" w:fill="auto"/>
        <w:spacing w:before="0" w:line="240" w:lineRule="auto"/>
        <w:ind w:right="20" w:firstLine="567"/>
        <w:rPr>
          <w:rFonts w:ascii="Times New Roman" w:hAnsi="Times New Roman"/>
          <w:sz w:val="28"/>
          <w:szCs w:val="28"/>
        </w:rPr>
      </w:pPr>
      <w:r w:rsidRPr="00BA19E5">
        <w:rPr>
          <w:rStyle w:val="BodyTextChar1"/>
          <w:sz w:val="28"/>
          <w:szCs w:val="28"/>
          <w:lang w:eastAsia="vi-VN"/>
        </w:rPr>
        <w:t>Các cơ quan t</w:t>
      </w:r>
      <w:r w:rsidR="00E2380A" w:rsidRPr="00BA19E5">
        <w:rPr>
          <w:rStyle w:val="BodyTextChar1"/>
          <w:sz w:val="28"/>
          <w:szCs w:val="28"/>
          <w:lang w:eastAsia="vi-VN"/>
        </w:rPr>
        <w:t>hanh tra đã xây dựng</w:t>
      </w:r>
      <w:r w:rsidRPr="00BA19E5">
        <w:rPr>
          <w:rStyle w:val="BodyTextChar1"/>
          <w:sz w:val="28"/>
          <w:szCs w:val="28"/>
          <w:lang w:eastAsia="vi-VN"/>
        </w:rPr>
        <w:t xml:space="preserve"> kế hoạch năm 2019</w:t>
      </w:r>
      <w:r w:rsidR="00E2380A" w:rsidRPr="00BA19E5">
        <w:rPr>
          <w:rStyle w:val="BodyTextChar1"/>
          <w:sz w:val="28"/>
          <w:szCs w:val="28"/>
          <w:lang w:eastAsia="vi-VN"/>
        </w:rPr>
        <w:t xml:space="preserve"> </w:t>
      </w:r>
      <w:r w:rsidR="00C45BBB" w:rsidRPr="00BA19E5">
        <w:rPr>
          <w:rStyle w:val="BodyTextChar1"/>
          <w:sz w:val="28"/>
          <w:szCs w:val="28"/>
          <w:lang w:eastAsia="vi-VN"/>
        </w:rPr>
        <w:t xml:space="preserve">có trọng tâm trọng điểm theo định hướng của ngành, sát với yêu cầu quản lý của ngành, địa phương </w:t>
      </w:r>
      <w:r w:rsidR="00E2380A" w:rsidRPr="00BA19E5">
        <w:rPr>
          <w:rStyle w:val="BodyTextChar1"/>
          <w:sz w:val="28"/>
          <w:szCs w:val="28"/>
          <w:lang w:eastAsia="vi-VN"/>
        </w:rPr>
        <w:t xml:space="preserve">trình cấp thẩm quyền </w:t>
      </w:r>
      <w:r w:rsidRPr="00BA19E5">
        <w:rPr>
          <w:rStyle w:val="BodyTextChar1"/>
          <w:sz w:val="28"/>
          <w:szCs w:val="28"/>
          <w:lang w:eastAsia="vi-VN"/>
        </w:rPr>
        <w:t>phê duyệt</w:t>
      </w:r>
      <w:r w:rsidR="00E2380A" w:rsidRPr="00BA19E5">
        <w:rPr>
          <w:rStyle w:val="BodyTextChar1"/>
          <w:sz w:val="28"/>
          <w:szCs w:val="28"/>
          <w:lang w:eastAsia="vi-VN"/>
        </w:rPr>
        <w:t xml:space="preserve"> theo đúng quy định.</w:t>
      </w:r>
    </w:p>
    <w:p w:rsidR="00E2380A" w:rsidRPr="00F92684" w:rsidRDefault="00E2380A" w:rsidP="003B62FB">
      <w:pPr>
        <w:pStyle w:val="Bodytext21"/>
        <w:shd w:val="clear" w:color="auto" w:fill="auto"/>
        <w:tabs>
          <w:tab w:val="left" w:pos="953"/>
        </w:tabs>
        <w:spacing w:after="60" w:line="240" w:lineRule="auto"/>
        <w:ind w:left="567"/>
        <w:jc w:val="both"/>
        <w:rPr>
          <w:rStyle w:val="Bodytext2"/>
          <w:b/>
          <w:bCs/>
          <w:sz w:val="28"/>
          <w:szCs w:val="28"/>
          <w:lang w:eastAsia="vi-VN"/>
        </w:rPr>
      </w:pPr>
      <w:r w:rsidRPr="00F92684">
        <w:rPr>
          <w:rStyle w:val="Bodytext2"/>
          <w:b/>
          <w:bCs/>
          <w:sz w:val="28"/>
          <w:szCs w:val="28"/>
          <w:lang w:eastAsia="vi-VN"/>
        </w:rPr>
        <w:t>2. Công tác tiếp công dân, xử lý đơn thư, giải quyết khiếu nại, tố cáo</w:t>
      </w:r>
    </w:p>
    <w:p w:rsidR="00E2380A" w:rsidRPr="00F92684" w:rsidRDefault="007821EE" w:rsidP="003B62FB">
      <w:pPr>
        <w:pStyle w:val="Bodytext21"/>
        <w:shd w:val="clear" w:color="auto" w:fill="auto"/>
        <w:spacing w:after="60" w:line="240" w:lineRule="auto"/>
        <w:ind w:firstLine="567"/>
        <w:jc w:val="both"/>
        <w:rPr>
          <w:rFonts w:ascii="Times New Roman" w:hAnsi="Times New Roman"/>
          <w:b w:val="0"/>
          <w:bCs w:val="0"/>
          <w:sz w:val="28"/>
          <w:szCs w:val="28"/>
        </w:rPr>
      </w:pPr>
      <w:r>
        <w:rPr>
          <w:rStyle w:val="BodyTextChar1"/>
          <w:b w:val="0"/>
          <w:bCs w:val="0"/>
          <w:color w:val="000000"/>
          <w:sz w:val="28"/>
          <w:szCs w:val="28"/>
          <w:lang w:eastAsia="vi-VN"/>
        </w:rPr>
        <w:t>C</w:t>
      </w:r>
      <w:r w:rsidR="00E2380A" w:rsidRPr="00F92684">
        <w:rPr>
          <w:rStyle w:val="BodyTextChar1"/>
          <w:b w:val="0"/>
          <w:bCs w:val="0"/>
          <w:color w:val="000000"/>
          <w:sz w:val="28"/>
          <w:szCs w:val="28"/>
          <w:lang w:eastAsia="vi-VN"/>
        </w:rPr>
        <w:t xml:space="preserve">ác cơ quan hành chính nhà nước trong tỉnh đã tiếp </w:t>
      </w:r>
      <w:r w:rsidR="00AB5505">
        <w:rPr>
          <w:rStyle w:val="BodyTextChar1"/>
          <w:b w:val="0"/>
          <w:bCs w:val="0"/>
          <w:color w:val="000000"/>
          <w:sz w:val="28"/>
          <w:szCs w:val="28"/>
          <w:lang w:eastAsia="vi-VN"/>
        </w:rPr>
        <w:t>4.141</w:t>
      </w:r>
      <w:r w:rsidR="00E2380A" w:rsidRPr="00F92684">
        <w:rPr>
          <w:rStyle w:val="BodyTextChar1"/>
          <w:b w:val="0"/>
          <w:bCs w:val="0"/>
          <w:color w:val="000000"/>
          <w:sz w:val="28"/>
          <w:szCs w:val="28"/>
          <w:lang w:eastAsia="vi-VN"/>
        </w:rPr>
        <w:t xml:space="preserve"> lượt công dân với </w:t>
      </w:r>
      <w:r w:rsidR="00AB5505">
        <w:rPr>
          <w:rStyle w:val="BodyTextChar1"/>
          <w:b w:val="0"/>
          <w:bCs w:val="0"/>
          <w:color w:val="000000"/>
          <w:sz w:val="28"/>
          <w:szCs w:val="28"/>
          <w:lang w:eastAsia="vi-VN"/>
        </w:rPr>
        <w:t>3.802</w:t>
      </w:r>
      <w:r w:rsidR="00E2380A" w:rsidRPr="00F92684">
        <w:rPr>
          <w:rStyle w:val="BodyTextChar1"/>
          <w:b w:val="0"/>
          <w:bCs w:val="0"/>
          <w:color w:val="000000"/>
          <w:sz w:val="28"/>
          <w:szCs w:val="28"/>
          <w:lang w:eastAsia="vi-VN"/>
        </w:rPr>
        <w:t xml:space="preserve"> vụ việc</w:t>
      </w:r>
      <w:r w:rsidR="00872C23">
        <w:rPr>
          <w:rStyle w:val="BodyTextChar1"/>
          <w:b w:val="0"/>
          <w:bCs w:val="0"/>
          <w:color w:val="000000"/>
          <w:sz w:val="28"/>
          <w:szCs w:val="28"/>
          <w:lang w:eastAsia="vi-VN"/>
        </w:rPr>
        <w:t xml:space="preserve"> (tăng 28% so cùng kỳ)</w:t>
      </w:r>
      <w:r w:rsidR="00E2380A" w:rsidRPr="00F92684">
        <w:rPr>
          <w:rStyle w:val="BodyTextChar1"/>
          <w:b w:val="0"/>
          <w:bCs w:val="0"/>
          <w:color w:val="000000"/>
          <w:sz w:val="28"/>
          <w:szCs w:val="28"/>
          <w:lang w:eastAsia="vi-VN"/>
        </w:rPr>
        <w:t xml:space="preserve">; có </w:t>
      </w:r>
      <w:r w:rsidR="00AB5505">
        <w:rPr>
          <w:rStyle w:val="BodyTextChar1"/>
          <w:b w:val="0"/>
          <w:bCs w:val="0"/>
          <w:color w:val="000000"/>
          <w:sz w:val="28"/>
          <w:szCs w:val="28"/>
          <w:lang w:eastAsia="vi-VN"/>
        </w:rPr>
        <w:t>64</w:t>
      </w:r>
      <w:r w:rsidR="00E2380A" w:rsidRPr="00F92684">
        <w:rPr>
          <w:rStyle w:val="BodyTextChar1"/>
          <w:b w:val="0"/>
          <w:bCs w:val="0"/>
          <w:color w:val="000000"/>
          <w:sz w:val="28"/>
          <w:szCs w:val="28"/>
          <w:lang w:eastAsia="vi-VN"/>
        </w:rPr>
        <w:t xml:space="preserve"> lượt đoàn đông người</w:t>
      </w:r>
      <w:r w:rsidR="00872C23">
        <w:rPr>
          <w:rStyle w:val="BodyTextChar1"/>
          <w:b w:val="0"/>
          <w:bCs w:val="0"/>
          <w:color w:val="000000"/>
          <w:sz w:val="28"/>
          <w:szCs w:val="28"/>
          <w:lang w:eastAsia="vi-VN"/>
        </w:rPr>
        <w:t xml:space="preserve"> (tăng 14%)</w:t>
      </w:r>
      <w:r w:rsidR="00E2380A" w:rsidRPr="00F92684">
        <w:rPr>
          <w:rStyle w:val="BodyTextChar1"/>
          <w:b w:val="0"/>
          <w:bCs w:val="0"/>
          <w:color w:val="000000"/>
          <w:sz w:val="28"/>
          <w:szCs w:val="28"/>
          <w:lang w:eastAsia="vi-VN"/>
        </w:rPr>
        <w:t>; xử lý 2.</w:t>
      </w:r>
      <w:r w:rsidR="00AB5505">
        <w:rPr>
          <w:rStyle w:val="BodyTextChar1"/>
          <w:b w:val="0"/>
          <w:bCs w:val="0"/>
          <w:color w:val="000000"/>
          <w:sz w:val="28"/>
          <w:szCs w:val="28"/>
          <w:lang w:eastAsia="vi-VN"/>
        </w:rPr>
        <w:t>055</w:t>
      </w:r>
      <w:r w:rsidR="00E2380A" w:rsidRPr="00F92684">
        <w:rPr>
          <w:rStyle w:val="BodyTextChar1"/>
          <w:b w:val="0"/>
          <w:bCs w:val="0"/>
          <w:color w:val="000000"/>
          <w:sz w:val="28"/>
          <w:szCs w:val="28"/>
          <w:lang w:eastAsia="vi-VN"/>
        </w:rPr>
        <w:t xml:space="preserve"> đơn đủ điều kiện; </w:t>
      </w:r>
      <w:r w:rsidR="00F72521">
        <w:rPr>
          <w:rStyle w:val="BodyTextChar1"/>
          <w:b w:val="0"/>
          <w:bCs w:val="0"/>
          <w:color w:val="000000"/>
          <w:sz w:val="28"/>
          <w:szCs w:val="28"/>
          <w:lang w:eastAsia="vi-VN"/>
        </w:rPr>
        <w:t xml:space="preserve">đã </w:t>
      </w:r>
      <w:r w:rsidR="00E2380A" w:rsidRPr="00F92684">
        <w:rPr>
          <w:rStyle w:val="BodyTextChar1"/>
          <w:b w:val="0"/>
          <w:bCs w:val="0"/>
          <w:color w:val="000000"/>
          <w:sz w:val="28"/>
          <w:szCs w:val="28"/>
          <w:lang w:eastAsia="vi-VN"/>
        </w:rPr>
        <w:t xml:space="preserve">giải quyết trên </w:t>
      </w:r>
      <w:r w:rsidR="00AB5505">
        <w:rPr>
          <w:rStyle w:val="BodyTextChar1"/>
          <w:b w:val="0"/>
          <w:bCs w:val="0"/>
          <w:color w:val="000000"/>
          <w:sz w:val="28"/>
          <w:szCs w:val="28"/>
          <w:lang w:eastAsia="vi-VN"/>
        </w:rPr>
        <w:t>167</w:t>
      </w:r>
      <w:r w:rsidR="00F72521">
        <w:rPr>
          <w:rStyle w:val="BodyTextChar1"/>
          <w:b w:val="0"/>
          <w:bCs w:val="0"/>
          <w:color w:val="000000"/>
          <w:sz w:val="28"/>
          <w:szCs w:val="28"/>
          <w:lang w:eastAsia="vi-VN"/>
        </w:rPr>
        <w:t>/207</w:t>
      </w:r>
      <w:r w:rsidR="00E2380A" w:rsidRPr="00F92684">
        <w:rPr>
          <w:rStyle w:val="BodyTextChar1"/>
          <w:b w:val="0"/>
          <w:bCs w:val="0"/>
          <w:color w:val="000000"/>
          <w:sz w:val="28"/>
          <w:szCs w:val="28"/>
          <w:lang w:eastAsia="vi-VN"/>
        </w:rPr>
        <w:t xml:space="preserve"> vụ việc khiếu nại, tố cáo thuộc thẩm quyền (đạt 8</w:t>
      </w:r>
      <w:r w:rsidR="00AB5505">
        <w:rPr>
          <w:rStyle w:val="BodyTextChar1"/>
          <w:b w:val="0"/>
          <w:bCs w:val="0"/>
          <w:color w:val="000000"/>
          <w:sz w:val="28"/>
          <w:szCs w:val="28"/>
          <w:lang w:eastAsia="vi-VN"/>
        </w:rPr>
        <w:t>1</w:t>
      </w:r>
      <w:r w:rsidR="00E2380A" w:rsidRPr="00F92684">
        <w:rPr>
          <w:rStyle w:val="BodyTextChar1"/>
          <w:b w:val="0"/>
          <w:bCs w:val="0"/>
          <w:color w:val="000000"/>
          <w:sz w:val="28"/>
          <w:szCs w:val="28"/>
          <w:lang w:eastAsia="vi-VN"/>
        </w:rPr>
        <w:t xml:space="preserve">%). Thông qua giải quyết khiếu nại, tố cáo đã </w:t>
      </w:r>
      <w:r w:rsidR="00335995">
        <w:rPr>
          <w:rStyle w:val="BodyTextChar1"/>
          <w:b w:val="0"/>
          <w:bCs w:val="0"/>
          <w:color w:val="000000"/>
          <w:sz w:val="28"/>
          <w:szCs w:val="28"/>
          <w:lang w:eastAsia="vi-VN"/>
        </w:rPr>
        <w:t>xử lý kỷ luật 02 công chứ</w:t>
      </w:r>
      <w:r w:rsidR="00416BA1">
        <w:rPr>
          <w:rStyle w:val="BodyTextChar1"/>
          <w:b w:val="0"/>
          <w:bCs w:val="0"/>
          <w:color w:val="000000"/>
          <w:sz w:val="28"/>
          <w:szCs w:val="28"/>
          <w:lang w:eastAsia="vi-VN"/>
        </w:rPr>
        <w:t>c</w:t>
      </w:r>
      <w:r w:rsidR="00E2380A" w:rsidRPr="00F92684">
        <w:rPr>
          <w:rStyle w:val="BodyTextChar1"/>
          <w:b w:val="0"/>
          <w:bCs w:val="0"/>
          <w:color w:val="000000"/>
          <w:sz w:val="28"/>
          <w:szCs w:val="28"/>
          <w:lang w:eastAsia="vi-VN"/>
        </w:rPr>
        <w:t xml:space="preserve">. </w:t>
      </w:r>
      <w:r w:rsidR="00026883">
        <w:rPr>
          <w:rStyle w:val="BodyTextChar1"/>
          <w:b w:val="0"/>
          <w:bCs w:val="0"/>
          <w:color w:val="000000"/>
          <w:sz w:val="28"/>
          <w:szCs w:val="28"/>
          <w:lang w:eastAsia="vi-VN"/>
        </w:rPr>
        <w:t>T</w:t>
      </w:r>
      <w:r w:rsidR="00E2380A" w:rsidRPr="00F92684">
        <w:rPr>
          <w:rStyle w:val="BodyTextChar1"/>
          <w:b w:val="0"/>
          <w:bCs w:val="0"/>
          <w:color w:val="000000"/>
          <w:sz w:val="28"/>
          <w:szCs w:val="28"/>
          <w:lang w:eastAsia="vi-VN"/>
        </w:rPr>
        <w:t xml:space="preserve">ổ chức thực hiện xong </w:t>
      </w:r>
      <w:r w:rsidR="00D83236">
        <w:rPr>
          <w:rStyle w:val="BodyTextChar1"/>
          <w:b w:val="0"/>
          <w:bCs w:val="0"/>
          <w:color w:val="000000"/>
          <w:sz w:val="28"/>
          <w:szCs w:val="28"/>
          <w:lang w:eastAsia="vi-VN"/>
        </w:rPr>
        <w:t>09</w:t>
      </w:r>
      <w:r w:rsidR="00E2380A" w:rsidRPr="00F92684">
        <w:rPr>
          <w:rStyle w:val="BodyTextChar1"/>
          <w:b w:val="0"/>
          <w:bCs w:val="0"/>
          <w:color w:val="000000"/>
          <w:sz w:val="28"/>
          <w:szCs w:val="28"/>
          <w:lang w:eastAsia="vi-VN"/>
        </w:rPr>
        <w:t xml:space="preserve">/10 vụ việc khiếu nại, tố cáo tồn đọng, phức tạp theo Kế hoạch 2100 của Thanh tra Chính phủ. Tham mưu cho UBND tỉnh phối hợp </w:t>
      </w:r>
      <w:r w:rsidR="00F068F9">
        <w:rPr>
          <w:rStyle w:val="BodyTextChar1"/>
          <w:b w:val="0"/>
          <w:bCs w:val="0"/>
          <w:color w:val="000000"/>
          <w:sz w:val="28"/>
          <w:szCs w:val="28"/>
          <w:lang w:eastAsia="vi-VN"/>
        </w:rPr>
        <w:t xml:space="preserve">chặt chẽ </w:t>
      </w:r>
      <w:r w:rsidR="00E2380A" w:rsidRPr="00F92684">
        <w:rPr>
          <w:rStyle w:val="BodyTextChar1"/>
          <w:b w:val="0"/>
          <w:bCs w:val="0"/>
          <w:color w:val="000000"/>
          <w:sz w:val="28"/>
          <w:szCs w:val="28"/>
          <w:lang w:eastAsia="vi-VN"/>
        </w:rPr>
        <w:t xml:space="preserve">với các bộ, ngành, Trung ương </w:t>
      </w:r>
      <w:r w:rsidR="00F068F9">
        <w:rPr>
          <w:rStyle w:val="BodyTextChar1"/>
          <w:b w:val="0"/>
          <w:bCs w:val="0"/>
          <w:color w:val="000000"/>
          <w:sz w:val="28"/>
          <w:szCs w:val="28"/>
          <w:lang w:eastAsia="vi-VN"/>
        </w:rPr>
        <w:t>trong việc xử lý các vụ việc phức tạp, đông người</w:t>
      </w:r>
      <w:r w:rsidR="00E2380A" w:rsidRPr="00F92684">
        <w:rPr>
          <w:rStyle w:val="BodyTextChar1"/>
          <w:b w:val="0"/>
          <w:bCs w:val="0"/>
          <w:color w:val="000000"/>
          <w:sz w:val="28"/>
          <w:szCs w:val="28"/>
          <w:lang w:eastAsia="vi-VN"/>
        </w:rPr>
        <w:t>.</w:t>
      </w:r>
    </w:p>
    <w:p w:rsidR="00E2380A" w:rsidRPr="00F92684" w:rsidRDefault="00E2380A" w:rsidP="00FD3DB3">
      <w:pPr>
        <w:pStyle w:val="BodyText"/>
        <w:shd w:val="clear" w:color="auto" w:fill="auto"/>
        <w:spacing w:before="0" w:line="240" w:lineRule="auto"/>
        <w:ind w:right="20" w:firstLine="567"/>
        <w:rPr>
          <w:rStyle w:val="Heading1"/>
          <w:sz w:val="28"/>
          <w:szCs w:val="28"/>
          <w:shd w:val="clear" w:color="auto" w:fill="auto"/>
        </w:rPr>
      </w:pPr>
      <w:bookmarkStart w:id="0" w:name="bookmark0"/>
      <w:r w:rsidRPr="006A56B9">
        <w:rPr>
          <w:rStyle w:val="BodyTextChar1"/>
          <w:b/>
          <w:color w:val="000000"/>
          <w:sz w:val="28"/>
          <w:szCs w:val="28"/>
          <w:lang w:eastAsia="vi-VN"/>
        </w:rPr>
        <w:t>3.</w:t>
      </w:r>
      <w:r w:rsidRPr="00F92684">
        <w:rPr>
          <w:rStyle w:val="BodyTextChar1"/>
          <w:color w:val="000000"/>
          <w:sz w:val="28"/>
          <w:szCs w:val="28"/>
          <w:lang w:eastAsia="vi-VN"/>
        </w:rPr>
        <w:t xml:space="preserve"> </w:t>
      </w:r>
      <w:r w:rsidRPr="00F92684">
        <w:rPr>
          <w:rStyle w:val="Heading1"/>
          <w:color w:val="000000"/>
          <w:sz w:val="28"/>
          <w:szCs w:val="28"/>
          <w:lang w:eastAsia="vi-VN"/>
        </w:rPr>
        <w:t>Công tác phòng, chống tham nhũng</w:t>
      </w:r>
      <w:bookmarkEnd w:id="0"/>
    </w:p>
    <w:p w:rsidR="00D13837" w:rsidRDefault="00E2380A" w:rsidP="00D214B6">
      <w:pPr>
        <w:pStyle w:val="Heading10"/>
        <w:keepNext/>
        <w:keepLines/>
        <w:shd w:val="clear" w:color="auto" w:fill="auto"/>
        <w:spacing w:before="0" w:line="240" w:lineRule="auto"/>
        <w:ind w:firstLine="567"/>
        <w:rPr>
          <w:rStyle w:val="BodyTextChar1"/>
          <w:b w:val="0"/>
          <w:bCs w:val="0"/>
          <w:color w:val="000000"/>
          <w:sz w:val="28"/>
          <w:szCs w:val="28"/>
          <w:lang w:eastAsia="vi-VN"/>
        </w:rPr>
      </w:pPr>
      <w:r w:rsidRPr="00F92684">
        <w:rPr>
          <w:rStyle w:val="BodyTextChar1"/>
          <w:b w:val="0"/>
          <w:bCs w:val="0"/>
          <w:color w:val="000000"/>
          <w:sz w:val="28"/>
          <w:szCs w:val="28"/>
          <w:lang w:eastAsia="vi-VN"/>
        </w:rPr>
        <w:lastRenderedPageBreak/>
        <w:t>Ngành Thanh tra tiếp tục hướng dẫn, đôn đốc các ngành, các cấp thực hiện các giải pháp phòng ngừa tham nhũng</w:t>
      </w:r>
      <w:r w:rsidR="00166F75">
        <w:rPr>
          <w:rStyle w:val="BodyTextChar1"/>
          <w:b w:val="0"/>
          <w:bCs w:val="0"/>
          <w:color w:val="000000"/>
          <w:sz w:val="28"/>
          <w:szCs w:val="28"/>
          <w:lang w:eastAsia="vi-VN"/>
        </w:rPr>
        <w:t xml:space="preserve"> cụ thể: Tăng cường công tác tuyên tuyền, phổ biến pháp luật về phòng, chống tham nhũng. Thực hiện các giải pháp phòng ngừa: K</w:t>
      </w:r>
      <w:r w:rsidRPr="00F92684">
        <w:rPr>
          <w:rStyle w:val="BodyTextChar1"/>
          <w:b w:val="0"/>
          <w:bCs w:val="0"/>
          <w:color w:val="000000"/>
          <w:sz w:val="28"/>
          <w:szCs w:val="28"/>
          <w:lang w:eastAsia="vi-VN"/>
        </w:rPr>
        <w:t xml:space="preserve">iểm tra việc thực hiện các quy định về công khai, minh bạch tại </w:t>
      </w:r>
      <w:r w:rsidR="00414F00">
        <w:rPr>
          <w:rStyle w:val="BodyTextChar1"/>
          <w:b w:val="0"/>
          <w:bCs w:val="0"/>
          <w:color w:val="000000"/>
          <w:sz w:val="28"/>
          <w:szCs w:val="28"/>
          <w:lang w:eastAsia="vi-VN"/>
        </w:rPr>
        <w:t>54</w:t>
      </w:r>
      <w:r w:rsidRPr="00F92684">
        <w:rPr>
          <w:rStyle w:val="BodyTextChar1"/>
          <w:b w:val="0"/>
          <w:bCs w:val="0"/>
          <w:color w:val="000000"/>
          <w:sz w:val="28"/>
          <w:szCs w:val="28"/>
          <w:lang w:eastAsia="vi-VN"/>
        </w:rPr>
        <w:t xml:space="preserve"> cơ quan, tổ chức, </w:t>
      </w:r>
      <w:r w:rsidR="00414F00">
        <w:rPr>
          <w:rStyle w:val="BodyTextChar1"/>
          <w:b w:val="0"/>
          <w:bCs w:val="0"/>
          <w:color w:val="000000"/>
          <w:sz w:val="28"/>
          <w:szCs w:val="28"/>
          <w:lang w:eastAsia="vi-VN"/>
        </w:rPr>
        <w:t>qua kiểm tra chưa phát hiện vi phạm</w:t>
      </w:r>
      <w:r w:rsidR="00166F75">
        <w:rPr>
          <w:rStyle w:val="BodyTextChar1"/>
          <w:b w:val="0"/>
          <w:bCs w:val="0"/>
          <w:color w:val="000000"/>
          <w:sz w:val="28"/>
          <w:szCs w:val="28"/>
          <w:lang w:eastAsia="vi-VN"/>
        </w:rPr>
        <w:t>; về thực  hiện kê khai, minh bạch tài sản thu nhập năm 2017, toàn tỉnh có 57/57 cơ quan đơn vị hoàn thành với số</w:t>
      </w:r>
      <w:r w:rsidRPr="00F92684">
        <w:rPr>
          <w:rStyle w:val="BodyTextChar1"/>
          <w:b w:val="0"/>
          <w:bCs w:val="0"/>
          <w:color w:val="000000"/>
          <w:sz w:val="28"/>
          <w:szCs w:val="28"/>
          <w:lang w:eastAsia="vi-VN"/>
        </w:rPr>
        <w:t xml:space="preserve"> người </w:t>
      </w:r>
      <w:r w:rsidR="00B40DEC">
        <w:rPr>
          <w:rStyle w:val="BodyTextChar1"/>
          <w:b w:val="0"/>
          <w:bCs w:val="0"/>
          <w:color w:val="000000"/>
          <w:sz w:val="28"/>
          <w:szCs w:val="28"/>
          <w:lang w:eastAsia="vi-VN"/>
        </w:rPr>
        <w:t xml:space="preserve">thuộc đối tượng </w:t>
      </w:r>
      <w:r w:rsidRPr="00F92684">
        <w:rPr>
          <w:rStyle w:val="BodyTextChar1"/>
          <w:b w:val="0"/>
          <w:bCs w:val="0"/>
          <w:color w:val="000000"/>
          <w:sz w:val="28"/>
          <w:szCs w:val="28"/>
          <w:lang w:eastAsia="vi-VN"/>
        </w:rPr>
        <w:t>đã kê khai là 7.</w:t>
      </w:r>
      <w:r w:rsidR="009C71BC">
        <w:rPr>
          <w:rStyle w:val="BodyTextChar1"/>
          <w:b w:val="0"/>
          <w:bCs w:val="0"/>
          <w:color w:val="000000"/>
          <w:sz w:val="28"/>
          <w:szCs w:val="28"/>
          <w:lang w:eastAsia="vi-VN"/>
        </w:rPr>
        <w:t>216</w:t>
      </w:r>
      <w:r w:rsidR="00166F75">
        <w:rPr>
          <w:rStyle w:val="BodyTextChar1"/>
          <w:b w:val="0"/>
          <w:bCs w:val="0"/>
          <w:color w:val="000000"/>
          <w:sz w:val="28"/>
          <w:szCs w:val="28"/>
          <w:lang w:eastAsia="vi-VN"/>
        </w:rPr>
        <w:t xml:space="preserve">/7.216 </w:t>
      </w:r>
      <w:r w:rsidRPr="00F92684">
        <w:rPr>
          <w:rStyle w:val="BodyTextChar1"/>
          <w:b w:val="0"/>
          <w:bCs w:val="0"/>
          <w:color w:val="000000"/>
          <w:sz w:val="28"/>
          <w:szCs w:val="28"/>
          <w:lang w:eastAsia="vi-VN"/>
        </w:rPr>
        <w:t>người (</w:t>
      </w:r>
      <w:r w:rsidR="009C71BC">
        <w:rPr>
          <w:rStyle w:val="BodyTextChar1"/>
          <w:b w:val="0"/>
          <w:bCs w:val="0"/>
          <w:color w:val="000000"/>
          <w:sz w:val="28"/>
          <w:szCs w:val="28"/>
          <w:lang w:eastAsia="vi-VN"/>
        </w:rPr>
        <w:t>đạt 100%)</w:t>
      </w:r>
      <w:r w:rsidR="00200B4F">
        <w:rPr>
          <w:rStyle w:val="BodyTextChar1"/>
          <w:b w:val="0"/>
          <w:bCs w:val="0"/>
          <w:color w:val="000000"/>
          <w:sz w:val="28"/>
          <w:szCs w:val="28"/>
          <w:lang w:eastAsia="vi-VN"/>
        </w:rPr>
        <w:t xml:space="preserve">, </w:t>
      </w:r>
      <w:r w:rsidR="00200B4F" w:rsidRPr="00200B4F">
        <w:rPr>
          <w:rFonts w:ascii="Times New Roman" w:hAnsi="Times New Roman"/>
          <w:b w:val="0"/>
          <w:spacing w:val="6"/>
          <w:sz w:val="28"/>
          <w:szCs w:val="28"/>
        </w:rPr>
        <w:t>c</w:t>
      </w:r>
      <w:r w:rsidR="00200B4F" w:rsidRPr="00200B4F">
        <w:rPr>
          <w:rFonts w:ascii="Times New Roman" w:hAnsi="Times New Roman"/>
          <w:b w:val="0"/>
          <w:sz w:val="28"/>
          <w:szCs w:val="28"/>
        </w:rPr>
        <w:t xml:space="preserve">ó 05 trường hợp được tiến hành xác minh tài sản, thu nhập, trong đó có 01 trường hợp kê khai tài sản không trung thực bị xử lý kỷ luật </w:t>
      </w:r>
      <w:r w:rsidR="00454AFA">
        <w:rPr>
          <w:rFonts w:ascii="Times New Roman" w:hAnsi="Times New Roman"/>
          <w:b w:val="0"/>
          <w:sz w:val="28"/>
          <w:szCs w:val="28"/>
        </w:rPr>
        <w:t xml:space="preserve">với </w:t>
      </w:r>
      <w:r w:rsidR="00200B4F" w:rsidRPr="00200B4F">
        <w:rPr>
          <w:rFonts w:ascii="Times New Roman" w:hAnsi="Times New Roman"/>
          <w:b w:val="0"/>
          <w:sz w:val="28"/>
          <w:szCs w:val="28"/>
        </w:rPr>
        <w:t>hình thức khiển trách</w:t>
      </w:r>
      <w:r w:rsidR="007013BC">
        <w:rPr>
          <w:rFonts w:ascii="Times New Roman" w:hAnsi="Times New Roman"/>
          <w:b w:val="0"/>
          <w:sz w:val="28"/>
          <w:szCs w:val="28"/>
        </w:rPr>
        <w:t>;</w:t>
      </w:r>
      <w:r w:rsidR="00945BDC">
        <w:rPr>
          <w:rFonts w:ascii="Times New Roman" w:hAnsi="Times New Roman"/>
          <w:b w:val="0"/>
          <w:sz w:val="28"/>
          <w:szCs w:val="28"/>
        </w:rPr>
        <w:t xml:space="preserve"> </w:t>
      </w:r>
      <w:r w:rsidR="007013BC">
        <w:rPr>
          <w:rFonts w:ascii="Times New Roman" w:hAnsi="Times New Roman"/>
          <w:b w:val="0"/>
          <w:sz w:val="28"/>
          <w:szCs w:val="28"/>
        </w:rPr>
        <w:t>về</w:t>
      </w:r>
      <w:r w:rsidR="007013BC">
        <w:rPr>
          <w:rStyle w:val="BodyTextChar1"/>
          <w:b w:val="0"/>
          <w:bCs w:val="0"/>
          <w:color w:val="000000"/>
          <w:sz w:val="28"/>
          <w:szCs w:val="28"/>
          <w:lang w:eastAsia="vi-VN"/>
        </w:rPr>
        <w:t xml:space="preserve"> xem xét, xử lý trách nhiệm người đứng đầu, qua xử lý các vụ tham nhũng </w:t>
      </w:r>
      <w:r w:rsidR="00165B73">
        <w:rPr>
          <w:rStyle w:val="BodyTextChar1"/>
          <w:b w:val="0"/>
          <w:bCs w:val="0"/>
          <w:color w:val="000000"/>
          <w:sz w:val="28"/>
          <w:szCs w:val="28"/>
          <w:lang w:eastAsia="vi-VN"/>
        </w:rPr>
        <w:t>phải kiểm điểm trách nhiệm</w:t>
      </w:r>
      <w:r w:rsidR="00165B73" w:rsidRPr="00F92684">
        <w:rPr>
          <w:rStyle w:val="BodyTextChar1"/>
          <w:b w:val="0"/>
          <w:bCs w:val="0"/>
          <w:color w:val="000000"/>
          <w:sz w:val="28"/>
          <w:szCs w:val="28"/>
          <w:lang w:eastAsia="vi-VN"/>
        </w:rPr>
        <w:t xml:space="preserve"> người đứng đầu</w:t>
      </w:r>
      <w:r w:rsidR="00165B73">
        <w:rPr>
          <w:rStyle w:val="BodyTextChar1"/>
          <w:b w:val="0"/>
          <w:bCs w:val="0"/>
          <w:color w:val="000000"/>
          <w:sz w:val="28"/>
          <w:szCs w:val="28"/>
          <w:lang w:eastAsia="vi-VN"/>
        </w:rPr>
        <w:t xml:space="preserve"> </w:t>
      </w:r>
      <w:r w:rsidR="007013BC">
        <w:rPr>
          <w:rStyle w:val="BodyTextChar1"/>
          <w:b w:val="0"/>
          <w:bCs w:val="0"/>
          <w:color w:val="000000"/>
          <w:sz w:val="28"/>
          <w:szCs w:val="28"/>
          <w:lang w:eastAsia="vi-VN"/>
        </w:rPr>
        <w:t xml:space="preserve">02 </w:t>
      </w:r>
      <w:r w:rsidR="00165B73">
        <w:rPr>
          <w:rStyle w:val="BodyTextChar1"/>
          <w:b w:val="0"/>
          <w:bCs w:val="0"/>
          <w:color w:val="000000"/>
          <w:sz w:val="28"/>
          <w:szCs w:val="28"/>
          <w:lang w:eastAsia="vi-VN"/>
        </w:rPr>
        <w:t xml:space="preserve">trường hợp, các vụ xử lý hình sự đang chờ kết luận của cơ quan </w:t>
      </w:r>
      <w:r w:rsidR="00A647C9">
        <w:rPr>
          <w:rStyle w:val="BodyTextChar1"/>
          <w:b w:val="0"/>
          <w:bCs w:val="0"/>
          <w:color w:val="000000"/>
          <w:sz w:val="28"/>
          <w:szCs w:val="28"/>
          <w:lang w:eastAsia="vi-VN"/>
        </w:rPr>
        <w:t xml:space="preserve">chức năng; về xây dựng, </w:t>
      </w:r>
      <w:r w:rsidR="00696633" w:rsidRPr="00F92684">
        <w:rPr>
          <w:rStyle w:val="BodyTextChar1"/>
          <w:b w:val="0"/>
          <w:bCs w:val="0"/>
          <w:color w:val="000000"/>
          <w:sz w:val="28"/>
          <w:szCs w:val="28"/>
          <w:lang w:eastAsia="vi-VN"/>
        </w:rPr>
        <w:t>thực hiện chế độ, định mức, tiêu chuẩn</w:t>
      </w:r>
      <w:r w:rsidR="00696633">
        <w:rPr>
          <w:rStyle w:val="BodyTextChar1"/>
          <w:b w:val="0"/>
          <w:bCs w:val="0"/>
          <w:color w:val="000000"/>
          <w:sz w:val="28"/>
          <w:szCs w:val="28"/>
          <w:lang w:eastAsia="vi-VN"/>
        </w:rPr>
        <w:t xml:space="preserve"> đã tham mưu ban hành 54 văn bản, hủy bỏ, sửa đổi hoặc bổ sung 22 văn bản, t</w:t>
      </w:r>
      <w:r w:rsidR="00696633" w:rsidRPr="00F92684">
        <w:rPr>
          <w:rStyle w:val="BodyTextChar1"/>
          <w:b w:val="0"/>
          <w:bCs w:val="0"/>
          <w:color w:val="000000"/>
          <w:sz w:val="28"/>
          <w:szCs w:val="28"/>
          <w:lang w:eastAsia="vi-VN"/>
        </w:rPr>
        <w:t xml:space="preserve">iến hành </w:t>
      </w:r>
      <w:r w:rsidR="00696633">
        <w:rPr>
          <w:rStyle w:val="BodyTextChar1"/>
          <w:b w:val="0"/>
          <w:bCs w:val="0"/>
          <w:color w:val="000000"/>
          <w:sz w:val="28"/>
          <w:szCs w:val="28"/>
          <w:lang w:eastAsia="vi-VN"/>
        </w:rPr>
        <w:t>18</w:t>
      </w:r>
      <w:r w:rsidR="00696633" w:rsidRPr="00F92684">
        <w:rPr>
          <w:rStyle w:val="BodyTextChar1"/>
          <w:b w:val="0"/>
          <w:bCs w:val="0"/>
          <w:color w:val="000000"/>
          <w:sz w:val="28"/>
          <w:szCs w:val="28"/>
          <w:lang w:eastAsia="vi-VN"/>
        </w:rPr>
        <w:t xml:space="preserve"> cuộc kiể</w:t>
      </w:r>
      <w:r w:rsidR="00696633">
        <w:rPr>
          <w:rStyle w:val="BodyTextChar1"/>
          <w:b w:val="0"/>
          <w:bCs w:val="0"/>
          <w:color w:val="000000"/>
          <w:sz w:val="28"/>
          <w:szCs w:val="28"/>
          <w:lang w:eastAsia="vi-VN"/>
        </w:rPr>
        <w:t>m tra, qua kiểm tra</w:t>
      </w:r>
      <w:r w:rsidR="00696633" w:rsidRPr="00F92684">
        <w:rPr>
          <w:rStyle w:val="BodyTextChar1"/>
          <w:b w:val="0"/>
          <w:bCs w:val="0"/>
          <w:color w:val="000000"/>
          <w:sz w:val="28"/>
          <w:szCs w:val="28"/>
          <w:lang w:eastAsia="vi-VN"/>
        </w:rPr>
        <w:t xml:space="preserve"> chưa phát hiện vụ việc vi phạm</w:t>
      </w:r>
      <w:r w:rsidR="00696633">
        <w:rPr>
          <w:rStyle w:val="BodyTextChar1"/>
          <w:b w:val="0"/>
          <w:bCs w:val="0"/>
          <w:color w:val="000000"/>
          <w:sz w:val="28"/>
          <w:szCs w:val="28"/>
          <w:lang w:eastAsia="vi-VN"/>
        </w:rPr>
        <w:t>; về</w:t>
      </w:r>
      <w:r w:rsidRPr="00F92684">
        <w:rPr>
          <w:rStyle w:val="BodyTextChar1"/>
          <w:b w:val="0"/>
          <w:bCs w:val="0"/>
          <w:color w:val="000000"/>
          <w:sz w:val="28"/>
          <w:szCs w:val="28"/>
          <w:lang w:eastAsia="vi-VN"/>
        </w:rPr>
        <w:t xml:space="preserve"> thực hiện quy tắc ứng xử, quy tắc đạo đức nghề nghiệp</w:t>
      </w:r>
      <w:r w:rsidR="009A740A">
        <w:rPr>
          <w:rStyle w:val="BodyTextChar1"/>
          <w:b w:val="0"/>
          <w:bCs w:val="0"/>
          <w:color w:val="000000"/>
          <w:sz w:val="28"/>
          <w:szCs w:val="28"/>
          <w:lang w:eastAsia="vi-VN"/>
        </w:rPr>
        <w:t xml:space="preserve"> các địa phương, cơ quan</w:t>
      </w:r>
      <w:r w:rsidRPr="00F92684">
        <w:rPr>
          <w:rStyle w:val="BodyTextChar1"/>
          <w:b w:val="0"/>
          <w:bCs w:val="0"/>
          <w:color w:val="000000"/>
          <w:sz w:val="28"/>
          <w:szCs w:val="28"/>
          <w:lang w:eastAsia="vi-VN"/>
        </w:rPr>
        <w:t xml:space="preserve"> </w:t>
      </w:r>
      <w:r w:rsidR="009A740A">
        <w:rPr>
          <w:rStyle w:val="BodyTextChar1"/>
          <w:b w:val="0"/>
          <w:bCs w:val="0"/>
          <w:color w:val="000000"/>
          <w:sz w:val="28"/>
          <w:szCs w:val="28"/>
          <w:lang w:eastAsia="vi-VN"/>
        </w:rPr>
        <w:t>đã tiế</w:t>
      </w:r>
      <w:r w:rsidR="00D3758D">
        <w:rPr>
          <w:rStyle w:val="BodyTextChar1"/>
          <w:b w:val="0"/>
          <w:bCs w:val="0"/>
          <w:color w:val="000000"/>
          <w:sz w:val="28"/>
          <w:szCs w:val="28"/>
          <w:lang w:eastAsia="vi-VN"/>
        </w:rPr>
        <w:t xml:space="preserve">n </w:t>
      </w:r>
      <w:r w:rsidR="009A740A">
        <w:rPr>
          <w:rStyle w:val="BodyTextChar1"/>
          <w:b w:val="0"/>
          <w:bCs w:val="0"/>
          <w:color w:val="000000"/>
          <w:sz w:val="28"/>
          <w:szCs w:val="28"/>
          <w:lang w:eastAsia="vi-VN"/>
        </w:rPr>
        <w:t xml:space="preserve">hành kiểm </w:t>
      </w:r>
      <w:r w:rsidR="00D3758D">
        <w:rPr>
          <w:rStyle w:val="BodyTextChar1"/>
          <w:b w:val="0"/>
          <w:bCs w:val="0"/>
          <w:color w:val="000000"/>
          <w:sz w:val="28"/>
          <w:szCs w:val="28"/>
          <w:lang w:eastAsia="vi-VN"/>
        </w:rPr>
        <w:t xml:space="preserve">tra </w:t>
      </w:r>
      <w:r w:rsidRPr="00F92684">
        <w:rPr>
          <w:rStyle w:val="BodyTextChar1"/>
          <w:b w:val="0"/>
          <w:bCs w:val="0"/>
          <w:color w:val="000000"/>
          <w:sz w:val="28"/>
          <w:szCs w:val="28"/>
          <w:lang w:eastAsia="vi-VN"/>
        </w:rPr>
        <w:t xml:space="preserve">tại </w:t>
      </w:r>
      <w:r w:rsidR="00945BDC">
        <w:rPr>
          <w:rStyle w:val="BodyTextChar1"/>
          <w:b w:val="0"/>
          <w:bCs w:val="0"/>
          <w:color w:val="000000"/>
          <w:sz w:val="28"/>
          <w:szCs w:val="28"/>
          <w:lang w:eastAsia="vi-VN"/>
        </w:rPr>
        <w:t>33</w:t>
      </w:r>
      <w:r w:rsidRPr="00F92684">
        <w:rPr>
          <w:rStyle w:val="BodyTextChar1"/>
          <w:b w:val="0"/>
          <w:bCs w:val="0"/>
          <w:color w:val="000000"/>
          <w:sz w:val="28"/>
          <w:szCs w:val="28"/>
          <w:lang w:eastAsia="vi-VN"/>
        </w:rPr>
        <w:t xml:space="preserve"> cơ quan, tổ chức</w:t>
      </w:r>
      <w:r w:rsidR="00945BDC">
        <w:rPr>
          <w:rStyle w:val="BodyTextChar1"/>
          <w:b w:val="0"/>
          <w:bCs w:val="0"/>
          <w:color w:val="000000"/>
          <w:sz w:val="28"/>
          <w:szCs w:val="28"/>
          <w:lang w:eastAsia="vi-VN"/>
        </w:rPr>
        <w:t>, qua kiểm tra chưa phát hiện sai</w:t>
      </w:r>
      <w:r w:rsidRPr="00F92684">
        <w:rPr>
          <w:rStyle w:val="BodyTextChar1"/>
          <w:b w:val="0"/>
          <w:bCs w:val="0"/>
          <w:color w:val="000000"/>
          <w:sz w:val="28"/>
          <w:szCs w:val="28"/>
          <w:lang w:eastAsia="vi-VN"/>
        </w:rPr>
        <w:t xml:space="preserve"> phạ</w:t>
      </w:r>
      <w:r w:rsidR="00816DCD">
        <w:rPr>
          <w:rStyle w:val="BodyTextChar1"/>
          <w:b w:val="0"/>
          <w:bCs w:val="0"/>
          <w:color w:val="000000"/>
          <w:sz w:val="28"/>
          <w:szCs w:val="28"/>
          <w:lang w:eastAsia="vi-VN"/>
        </w:rPr>
        <w:t>m; về chuyển đổi v</w:t>
      </w:r>
      <w:r w:rsidR="00D13837">
        <w:rPr>
          <w:rStyle w:val="BodyTextChar1"/>
          <w:b w:val="0"/>
          <w:bCs w:val="0"/>
          <w:color w:val="000000"/>
          <w:sz w:val="28"/>
          <w:szCs w:val="28"/>
          <w:lang w:eastAsia="vi-VN"/>
        </w:rPr>
        <w:t>ị</w:t>
      </w:r>
      <w:r w:rsidR="00816DCD">
        <w:rPr>
          <w:rStyle w:val="BodyTextChar1"/>
          <w:b w:val="0"/>
          <w:bCs w:val="0"/>
          <w:color w:val="000000"/>
          <w:sz w:val="28"/>
          <w:szCs w:val="28"/>
          <w:lang w:eastAsia="vi-VN"/>
        </w:rPr>
        <w:t xml:space="preserve"> trí</w:t>
      </w:r>
      <w:r w:rsidR="00222280">
        <w:rPr>
          <w:rStyle w:val="BodyTextChar1"/>
          <w:b w:val="0"/>
          <w:bCs w:val="0"/>
          <w:color w:val="000000"/>
          <w:sz w:val="28"/>
          <w:szCs w:val="28"/>
          <w:lang w:eastAsia="vi-VN"/>
        </w:rPr>
        <w:t xml:space="preserve"> </w:t>
      </w:r>
      <w:r w:rsidR="00D13837" w:rsidRPr="00D13837">
        <w:rPr>
          <w:rStyle w:val="BodyTextChar1"/>
          <w:b w:val="0"/>
          <w:bCs w:val="0"/>
          <w:color w:val="000000"/>
          <w:sz w:val="28"/>
          <w:szCs w:val="28"/>
          <w:lang w:eastAsia="vi-VN"/>
        </w:rPr>
        <w:t>tại các sở, ban ngành</w:t>
      </w:r>
      <w:r w:rsidR="00D13837">
        <w:rPr>
          <w:rStyle w:val="BodyTextChar1"/>
          <w:b w:val="0"/>
          <w:bCs w:val="0"/>
          <w:color w:val="000000"/>
          <w:sz w:val="28"/>
          <w:szCs w:val="28"/>
          <w:lang w:eastAsia="vi-VN"/>
        </w:rPr>
        <w:t xml:space="preserve">, </w:t>
      </w:r>
      <w:r w:rsidR="00D13837" w:rsidRPr="00D13837">
        <w:rPr>
          <w:rStyle w:val="BodyTextChar1"/>
          <w:b w:val="0"/>
          <w:bCs w:val="0"/>
          <w:color w:val="000000"/>
          <w:sz w:val="28"/>
          <w:szCs w:val="28"/>
          <w:lang w:eastAsia="vi-VN"/>
        </w:rPr>
        <w:t xml:space="preserve">UBND các huyện, thành phố </w:t>
      </w:r>
      <w:r w:rsidR="00222280">
        <w:rPr>
          <w:rStyle w:val="BodyTextChar1"/>
          <w:b w:val="0"/>
          <w:bCs w:val="0"/>
          <w:color w:val="000000"/>
          <w:sz w:val="28"/>
          <w:szCs w:val="28"/>
          <w:lang w:eastAsia="vi-VN"/>
        </w:rPr>
        <w:t xml:space="preserve">đã thực hiện </w:t>
      </w:r>
      <w:bookmarkStart w:id="1" w:name="bookmark1"/>
      <w:r w:rsidR="00D13837" w:rsidRPr="00D13837">
        <w:rPr>
          <w:rStyle w:val="BodyTextChar1"/>
          <w:b w:val="0"/>
          <w:bCs w:val="0"/>
          <w:color w:val="000000"/>
          <w:sz w:val="28"/>
          <w:szCs w:val="28"/>
          <w:lang w:eastAsia="vi-VN"/>
        </w:rPr>
        <w:t>135 trường hợp</w:t>
      </w:r>
      <w:r w:rsidR="00D13837">
        <w:rPr>
          <w:rStyle w:val="BodyTextChar1"/>
          <w:b w:val="0"/>
          <w:bCs w:val="0"/>
          <w:color w:val="000000"/>
          <w:sz w:val="28"/>
          <w:szCs w:val="28"/>
          <w:lang w:eastAsia="vi-VN"/>
        </w:rPr>
        <w:t xml:space="preserve">; </w:t>
      </w:r>
      <w:r w:rsidR="00D214B6">
        <w:rPr>
          <w:rStyle w:val="BodyTextChar1"/>
          <w:b w:val="0"/>
          <w:bCs w:val="0"/>
          <w:color w:val="000000"/>
          <w:sz w:val="28"/>
          <w:szCs w:val="28"/>
          <w:lang w:eastAsia="vi-VN"/>
        </w:rPr>
        <w:t xml:space="preserve">qua </w:t>
      </w:r>
      <w:r w:rsidR="00D214B6" w:rsidRPr="00396F90">
        <w:rPr>
          <w:rStyle w:val="BodyTextChar1"/>
          <w:b w:val="0"/>
          <w:bCs w:val="0"/>
          <w:color w:val="000000"/>
          <w:sz w:val="28"/>
          <w:szCs w:val="28"/>
          <w:lang w:eastAsia="vi-VN"/>
        </w:rPr>
        <w:t>hoạt động tự kiểm tra nội bộ</w:t>
      </w:r>
      <w:r w:rsidR="00D214B6">
        <w:rPr>
          <w:rStyle w:val="BodyTextChar1"/>
          <w:b w:val="0"/>
          <w:bCs w:val="0"/>
          <w:color w:val="000000"/>
          <w:sz w:val="28"/>
          <w:szCs w:val="28"/>
          <w:lang w:eastAsia="vi-VN"/>
        </w:rPr>
        <w:t xml:space="preserve"> phát hiện </w:t>
      </w:r>
      <w:r w:rsidR="00D214B6" w:rsidRPr="00396F90">
        <w:rPr>
          <w:rStyle w:val="BodyTextChar1"/>
          <w:b w:val="0"/>
          <w:bCs w:val="0"/>
          <w:color w:val="000000"/>
          <w:sz w:val="28"/>
          <w:szCs w:val="28"/>
          <w:lang w:eastAsia="vi-VN"/>
        </w:rPr>
        <w:t>01 vụ</w:t>
      </w:r>
      <w:r w:rsidR="00D214B6">
        <w:rPr>
          <w:rStyle w:val="BodyTextChar1"/>
          <w:b w:val="0"/>
          <w:bCs w:val="0"/>
          <w:color w:val="000000"/>
          <w:sz w:val="28"/>
          <w:szCs w:val="28"/>
          <w:lang w:eastAsia="vi-VN"/>
        </w:rPr>
        <w:t>, qua</w:t>
      </w:r>
      <w:r w:rsidR="00D214B6" w:rsidRPr="00396F90">
        <w:rPr>
          <w:rStyle w:val="BodyTextChar1"/>
          <w:b w:val="0"/>
          <w:bCs w:val="0"/>
          <w:color w:val="000000"/>
          <w:sz w:val="28"/>
          <w:szCs w:val="28"/>
          <w:lang w:eastAsia="vi-VN"/>
        </w:rPr>
        <w:t xml:space="preserve"> công tác thanh tra</w:t>
      </w:r>
      <w:r w:rsidR="00D214B6">
        <w:rPr>
          <w:rStyle w:val="BodyTextChar1"/>
          <w:b w:val="0"/>
          <w:bCs w:val="0"/>
          <w:color w:val="000000"/>
          <w:sz w:val="28"/>
          <w:szCs w:val="28"/>
          <w:lang w:eastAsia="vi-VN"/>
        </w:rPr>
        <w:t xml:space="preserve"> p</w:t>
      </w:r>
      <w:r w:rsidR="00D214B6" w:rsidRPr="00396F90">
        <w:rPr>
          <w:rStyle w:val="BodyTextChar1"/>
          <w:b w:val="0"/>
          <w:bCs w:val="0"/>
          <w:color w:val="000000"/>
          <w:sz w:val="28"/>
          <w:szCs w:val="28"/>
          <w:lang w:eastAsia="vi-VN"/>
        </w:rPr>
        <w:t>hát hiện 02 vụ có dấu hiệu của tội phạm tham nhũng về tài chính, đã chuyển hồ sơ sang Cơ quan điều tra làm rõ theo quy đị</w:t>
      </w:r>
      <w:r w:rsidR="00D214B6">
        <w:rPr>
          <w:rStyle w:val="BodyTextChar1"/>
          <w:b w:val="0"/>
          <w:bCs w:val="0"/>
          <w:color w:val="000000"/>
          <w:sz w:val="28"/>
          <w:szCs w:val="28"/>
          <w:lang w:eastAsia="vi-VN"/>
        </w:rPr>
        <w:t xml:space="preserve">nh; </w:t>
      </w:r>
      <w:r w:rsidR="00D13837">
        <w:rPr>
          <w:rStyle w:val="BodyTextChar1"/>
          <w:b w:val="0"/>
          <w:bCs w:val="0"/>
          <w:color w:val="000000"/>
          <w:sz w:val="28"/>
          <w:szCs w:val="28"/>
          <w:lang w:eastAsia="vi-VN"/>
        </w:rPr>
        <w:t xml:space="preserve">về thực hiện cải cách hành </w:t>
      </w:r>
      <w:r w:rsidR="00D3758D">
        <w:rPr>
          <w:rStyle w:val="BodyTextChar1"/>
          <w:b w:val="0"/>
          <w:bCs w:val="0"/>
          <w:color w:val="000000"/>
          <w:sz w:val="28"/>
          <w:szCs w:val="28"/>
          <w:lang w:eastAsia="vi-VN"/>
        </w:rPr>
        <w:t xml:space="preserve">chính </w:t>
      </w:r>
      <w:r w:rsidR="00D13837">
        <w:rPr>
          <w:rStyle w:val="BodyTextChar1"/>
          <w:b w:val="0"/>
          <w:bCs w:val="0"/>
          <w:color w:val="000000"/>
          <w:sz w:val="28"/>
          <w:szCs w:val="28"/>
          <w:lang w:eastAsia="vi-VN"/>
        </w:rPr>
        <w:t>được các ngành, các cấp quan tâm</w:t>
      </w:r>
      <w:r w:rsidR="001E56CD">
        <w:rPr>
          <w:rStyle w:val="BodyTextChar1"/>
          <w:b w:val="0"/>
          <w:bCs w:val="0"/>
          <w:color w:val="000000"/>
          <w:sz w:val="28"/>
          <w:szCs w:val="28"/>
          <w:lang w:eastAsia="vi-VN"/>
        </w:rPr>
        <w:t>,</w:t>
      </w:r>
      <w:r w:rsidR="009950F2">
        <w:rPr>
          <w:rStyle w:val="BodyTextChar1"/>
          <w:b w:val="0"/>
          <w:bCs w:val="0"/>
          <w:color w:val="000000"/>
          <w:sz w:val="28"/>
          <w:szCs w:val="28"/>
          <w:lang w:eastAsia="vi-VN"/>
        </w:rPr>
        <w:t xml:space="preserve"> ứng dụng </w:t>
      </w:r>
      <w:r w:rsidR="004823A9">
        <w:rPr>
          <w:rStyle w:val="BodyTextChar1"/>
          <w:b w:val="0"/>
          <w:bCs w:val="0"/>
          <w:color w:val="000000"/>
          <w:sz w:val="28"/>
          <w:szCs w:val="28"/>
          <w:lang w:eastAsia="vi-VN"/>
        </w:rPr>
        <w:t xml:space="preserve">khoa học công nghệ vào quản lý điều hành </w:t>
      </w:r>
      <w:r w:rsidR="00D13837">
        <w:rPr>
          <w:rStyle w:val="BodyTextChar1"/>
          <w:b w:val="0"/>
          <w:bCs w:val="0"/>
          <w:color w:val="000000"/>
          <w:sz w:val="28"/>
          <w:szCs w:val="28"/>
          <w:lang w:eastAsia="vi-VN"/>
        </w:rPr>
        <w:t>góp phần</w:t>
      </w:r>
      <w:r w:rsidR="00D13837" w:rsidRPr="00D13837">
        <w:rPr>
          <w:rStyle w:val="BodyTextChar1"/>
          <w:b w:val="0"/>
          <w:bCs w:val="0"/>
          <w:color w:val="000000"/>
          <w:sz w:val="28"/>
          <w:szCs w:val="28"/>
          <w:lang w:eastAsia="vi-VN"/>
        </w:rPr>
        <w:t xml:space="preserve"> nâng cao năng lực, trách nhiệm của </w:t>
      </w:r>
      <w:r w:rsidR="00D13837">
        <w:rPr>
          <w:rStyle w:val="BodyTextChar1"/>
          <w:b w:val="0"/>
          <w:bCs w:val="0"/>
          <w:color w:val="000000"/>
          <w:sz w:val="28"/>
          <w:szCs w:val="28"/>
          <w:lang w:eastAsia="vi-VN"/>
        </w:rPr>
        <w:t>người thi hành công vụ</w:t>
      </w:r>
      <w:r w:rsidR="00D13837" w:rsidRPr="00D13837">
        <w:rPr>
          <w:rStyle w:val="BodyTextChar1"/>
          <w:b w:val="0"/>
          <w:bCs w:val="0"/>
          <w:color w:val="000000"/>
          <w:sz w:val="28"/>
          <w:szCs w:val="28"/>
          <w:lang w:eastAsia="vi-VN"/>
        </w:rPr>
        <w:t xml:space="preserve"> trong việc giải quyết nhu cầu của công dân, tổ chức, giảm bớt thời gian, chi phí</w:t>
      </w:r>
      <w:r w:rsidR="00D13837">
        <w:rPr>
          <w:rStyle w:val="BodyTextChar1"/>
          <w:b w:val="0"/>
          <w:bCs w:val="0"/>
          <w:color w:val="000000"/>
          <w:sz w:val="28"/>
          <w:szCs w:val="28"/>
          <w:lang w:eastAsia="vi-VN"/>
        </w:rPr>
        <w:t>,</w:t>
      </w:r>
      <w:r w:rsidR="00D13837" w:rsidRPr="00D13837">
        <w:rPr>
          <w:rStyle w:val="BodyTextChar1"/>
          <w:b w:val="0"/>
          <w:bCs w:val="0"/>
          <w:color w:val="000000"/>
          <w:sz w:val="28"/>
          <w:szCs w:val="28"/>
          <w:lang w:eastAsia="vi-VN"/>
        </w:rPr>
        <w:t xml:space="preserve"> giảm phiền hà, nhũng nhi</w:t>
      </w:r>
      <w:r w:rsidR="00034C53">
        <w:rPr>
          <w:rStyle w:val="BodyTextChar1"/>
          <w:b w:val="0"/>
          <w:bCs w:val="0"/>
          <w:color w:val="000000"/>
          <w:sz w:val="28"/>
          <w:szCs w:val="28"/>
          <w:lang w:eastAsia="vi-VN"/>
        </w:rPr>
        <w:t>ề</w:t>
      </w:r>
      <w:r w:rsidR="00D13837" w:rsidRPr="00D13837">
        <w:rPr>
          <w:rStyle w:val="BodyTextChar1"/>
          <w:b w:val="0"/>
          <w:bCs w:val="0"/>
          <w:color w:val="000000"/>
          <w:sz w:val="28"/>
          <w:szCs w:val="28"/>
          <w:lang w:eastAsia="vi-VN"/>
        </w:rPr>
        <w:t>u ở lĩnh vực</w:t>
      </w:r>
      <w:r w:rsidR="00D13837">
        <w:rPr>
          <w:rStyle w:val="BodyTextChar1"/>
          <w:b w:val="0"/>
          <w:bCs w:val="0"/>
          <w:color w:val="000000"/>
          <w:sz w:val="28"/>
          <w:szCs w:val="28"/>
          <w:lang w:eastAsia="vi-VN"/>
        </w:rPr>
        <w:t>.</w:t>
      </w:r>
      <w:r w:rsidR="008C19F1">
        <w:rPr>
          <w:rStyle w:val="BodyTextChar1"/>
          <w:b w:val="0"/>
          <w:bCs w:val="0"/>
          <w:color w:val="000000"/>
          <w:sz w:val="28"/>
          <w:szCs w:val="28"/>
          <w:lang w:eastAsia="vi-VN"/>
        </w:rPr>
        <w:t xml:space="preserve"> Về đánh giá </w:t>
      </w:r>
      <w:r w:rsidR="006E58FC" w:rsidRPr="006E58FC">
        <w:rPr>
          <w:rStyle w:val="BodyTextChar1"/>
          <w:b w:val="0"/>
          <w:bCs w:val="0"/>
          <w:color w:val="000000"/>
          <w:sz w:val="28"/>
          <w:szCs w:val="28"/>
          <w:lang w:eastAsia="vi-VN"/>
        </w:rPr>
        <w:t>đã thực hiện đúng kế hoạch của Thanh tra Chính phủ về đánh giá công tác PCTN năm 2017 theo Bộ chỉ số, qua tự đánh giá Tây Ninh đạt 76,25/100 điểm, đến nay Thanh tra Chính phủ chưa công bố kết quả đánh giá</w:t>
      </w:r>
      <w:r w:rsidR="00396F90">
        <w:rPr>
          <w:rStyle w:val="BodyTextChar1"/>
          <w:b w:val="0"/>
          <w:bCs w:val="0"/>
          <w:color w:val="000000"/>
          <w:sz w:val="28"/>
          <w:szCs w:val="28"/>
          <w:lang w:eastAsia="vi-VN"/>
        </w:rPr>
        <w:t>.</w:t>
      </w:r>
    </w:p>
    <w:p w:rsidR="00E2380A" w:rsidRPr="00D604CD" w:rsidRDefault="00E2380A" w:rsidP="00FD3DB3">
      <w:pPr>
        <w:pStyle w:val="Heading10"/>
        <w:keepNext/>
        <w:keepLines/>
        <w:shd w:val="clear" w:color="auto" w:fill="auto"/>
        <w:spacing w:before="0" w:line="240" w:lineRule="auto"/>
        <w:ind w:firstLine="567"/>
        <w:rPr>
          <w:rFonts w:ascii="Times New Roman" w:hAnsi="Times New Roman"/>
          <w:b w:val="0"/>
          <w:bCs w:val="0"/>
          <w:sz w:val="28"/>
          <w:szCs w:val="28"/>
        </w:rPr>
      </w:pPr>
      <w:r w:rsidRPr="00D604CD">
        <w:rPr>
          <w:rFonts w:ascii="Times New Roman" w:hAnsi="Times New Roman"/>
          <w:sz w:val="28"/>
          <w:szCs w:val="28"/>
        </w:rPr>
        <w:t>4.</w:t>
      </w:r>
      <w:r w:rsidRPr="00D604CD">
        <w:rPr>
          <w:rFonts w:ascii="Times New Roman" w:hAnsi="Times New Roman"/>
          <w:b w:val="0"/>
          <w:bCs w:val="0"/>
          <w:sz w:val="28"/>
          <w:szCs w:val="28"/>
        </w:rPr>
        <w:t xml:space="preserve"> </w:t>
      </w:r>
      <w:r w:rsidRPr="00D604CD">
        <w:rPr>
          <w:rStyle w:val="Heading1"/>
          <w:b/>
          <w:bCs/>
          <w:sz w:val="28"/>
          <w:szCs w:val="28"/>
          <w:lang w:eastAsia="vi-VN"/>
        </w:rPr>
        <w:t>Công tác xây dựng thể chế và xây dựng ngành</w:t>
      </w:r>
      <w:bookmarkEnd w:id="1"/>
    </w:p>
    <w:p w:rsidR="00E23CEF" w:rsidRPr="00AF29E5" w:rsidRDefault="00345E83" w:rsidP="00E23CEF">
      <w:pPr>
        <w:spacing w:after="60"/>
        <w:ind w:firstLine="567"/>
        <w:jc w:val="both"/>
        <w:rPr>
          <w:rFonts w:ascii="Times New Roman" w:hAnsi="Times New Roman"/>
          <w:sz w:val="28"/>
          <w:szCs w:val="28"/>
          <w:lang w:val="en-US"/>
        </w:rPr>
      </w:pPr>
      <w:r>
        <w:rPr>
          <w:rStyle w:val="BodyTextChar1"/>
          <w:i/>
          <w:sz w:val="28"/>
          <w:szCs w:val="28"/>
          <w:lang w:val="en-US"/>
        </w:rPr>
        <w:t xml:space="preserve">- </w:t>
      </w:r>
      <w:r w:rsidR="00E2380A" w:rsidRPr="00345E83">
        <w:rPr>
          <w:rStyle w:val="BodyTextChar1"/>
          <w:sz w:val="28"/>
          <w:szCs w:val="28"/>
        </w:rPr>
        <w:t>Công tác xây dựng thể chế, ban hành văn bản:</w:t>
      </w:r>
      <w:r w:rsidR="00E2380A" w:rsidRPr="00F92684">
        <w:rPr>
          <w:rStyle w:val="BodyTextChar1"/>
          <w:sz w:val="28"/>
          <w:szCs w:val="28"/>
        </w:rPr>
        <w:t xml:space="preserve"> Năm 201</w:t>
      </w:r>
      <w:r w:rsidR="003172E9">
        <w:rPr>
          <w:rStyle w:val="BodyTextChar1"/>
          <w:sz w:val="28"/>
          <w:szCs w:val="28"/>
          <w:lang w:val="en-US"/>
        </w:rPr>
        <w:t>8</w:t>
      </w:r>
      <w:r w:rsidR="00E2380A" w:rsidRPr="00F92684">
        <w:rPr>
          <w:rStyle w:val="BodyTextChar1"/>
          <w:sz w:val="28"/>
          <w:szCs w:val="28"/>
        </w:rPr>
        <w:t xml:space="preserve">, Thanh tra </w:t>
      </w:r>
      <w:r w:rsidR="00E2380A" w:rsidRPr="00F92684">
        <w:rPr>
          <w:rStyle w:val="BodyTextChar1"/>
          <w:sz w:val="28"/>
          <w:szCs w:val="28"/>
          <w:lang w:val="en-US"/>
        </w:rPr>
        <w:t>tỉnh tham mưu UBND tỉnh</w:t>
      </w:r>
      <w:r w:rsidR="00E2380A" w:rsidRPr="00F92684">
        <w:rPr>
          <w:rStyle w:val="BodyTextChar1"/>
          <w:sz w:val="28"/>
          <w:szCs w:val="28"/>
        </w:rPr>
        <w:t xml:space="preserve"> </w:t>
      </w:r>
      <w:r w:rsidR="00E23CEF" w:rsidRPr="009A0192">
        <w:rPr>
          <w:rFonts w:ascii="Times New Roman" w:hAnsi="Times New Roman"/>
          <w:sz w:val="28"/>
          <w:szCs w:val="28"/>
          <w:lang w:val="en-US"/>
        </w:rPr>
        <w:t>triển khai thực hiện</w:t>
      </w:r>
      <w:r w:rsidR="00E23CEF" w:rsidRPr="009A0192">
        <w:rPr>
          <w:rFonts w:ascii="Times New Roman" w:hAnsi="Times New Roman"/>
          <w:sz w:val="28"/>
          <w:szCs w:val="28"/>
        </w:rPr>
        <w:t xml:space="preserve"> Nghị quyết</w:t>
      </w:r>
      <w:r w:rsidR="00E23CEF" w:rsidRPr="009A0192">
        <w:rPr>
          <w:rFonts w:ascii="Times New Roman" w:hAnsi="Times New Roman"/>
          <w:sz w:val="28"/>
          <w:szCs w:val="28"/>
          <w:lang w:val="en-US"/>
        </w:rPr>
        <w:t xml:space="preserve"> </w:t>
      </w:r>
      <w:r w:rsidR="00E23CEF" w:rsidRPr="009A0192">
        <w:rPr>
          <w:rFonts w:ascii="Times New Roman" w:hAnsi="Times New Roman"/>
          <w:sz w:val="28"/>
          <w:szCs w:val="28"/>
        </w:rPr>
        <w:t xml:space="preserve">quy định về mức chi bồi dưỡng đối với người làm nhiệm vụ tiếp công dân, xử lý đơn khiếu nại, tố cáo, kiến nghị, phản ánh </w:t>
      </w:r>
      <w:r w:rsidR="00E23CEF" w:rsidRPr="009A0192">
        <w:rPr>
          <w:rFonts w:ascii="Times New Roman" w:hAnsi="Times New Roman"/>
          <w:i/>
          <w:sz w:val="28"/>
          <w:szCs w:val="28"/>
        </w:rPr>
        <w:t>(theo Thông tư số 320/2016/TT-BTC n</w:t>
      </w:r>
      <w:r w:rsidR="00AF29E5">
        <w:rPr>
          <w:rFonts w:ascii="Times New Roman" w:hAnsi="Times New Roman"/>
          <w:i/>
          <w:sz w:val="28"/>
          <w:szCs w:val="28"/>
        </w:rPr>
        <w:t>gày 14/12/2016 của Bộ Tài chính</w:t>
      </w:r>
      <w:r w:rsidR="00AF29E5">
        <w:rPr>
          <w:rFonts w:ascii="Times New Roman" w:hAnsi="Times New Roman"/>
          <w:i/>
          <w:sz w:val="28"/>
          <w:szCs w:val="28"/>
          <w:lang w:val="en-US"/>
        </w:rPr>
        <w:t>)</w:t>
      </w:r>
      <w:r w:rsidR="00AF29E5" w:rsidRPr="00AF29E5">
        <w:rPr>
          <w:rFonts w:ascii="Times New Roman" w:hAnsi="Times New Roman"/>
          <w:sz w:val="28"/>
          <w:szCs w:val="28"/>
          <w:lang w:val="en-US"/>
        </w:rPr>
        <w:t>;</w:t>
      </w:r>
      <w:r w:rsidR="00914595">
        <w:rPr>
          <w:rFonts w:ascii="Times New Roman" w:hAnsi="Times New Roman"/>
          <w:sz w:val="28"/>
          <w:szCs w:val="28"/>
          <w:lang w:val="en-US"/>
        </w:rPr>
        <w:t xml:space="preserve"> tham gia, tham mưu góp ý văn bản quy phạm liên quan đến tổ chức và hoạt động của ngành</w:t>
      </w:r>
      <w:r w:rsidR="005E5EC4">
        <w:rPr>
          <w:rFonts w:ascii="Times New Roman" w:hAnsi="Times New Roman"/>
          <w:sz w:val="28"/>
          <w:szCs w:val="28"/>
          <w:lang w:val="en-US"/>
        </w:rPr>
        <w:t xml:space="preserve"> kịp thời</w:t>
      </w:r>
      <w:r w:rsidR="00914595">
        <w:rPr>
          <w:rFonts w:ascii="Times New Roman" w:hAnsi="Times New Roman"/>
          <w:sz w:val="28"/>
          <w:szCs w:val="28"/>
          <w:lang w:val="en-US"/>
        </w:rPr>
        <w:t>.</w:t>
      </w:r>
    </w:p>
    <w:p w:rsidR="001D09F3" w:rsidRDefault="00EF0AAA" w:rsidP="002F1B9C">
      <w:pPr>
        <w:ind w:right="-42" w:firstLine="603"/>
        <w:jc w:val="both"/>
        <w:rPr>
          <w:rStyle w:val="BodyTextChar1"/>
          <w:color w:val="auto"/>
          <w:sz w:val="28"/>
          <w:szCs w:val="28"/>
          <w:lang w:val="en-US"/>
        </w:rPr>
      </w:pPr>
      <w:r>
        <w:rPr>
          <w:rFonts w:ascii="Times New Roman" w:hAnsi="Times New Roman" w:cs="Times New Roman"/>
          <w:i/>
          <w:color w:val="auto"/>
          <w:sz w:val="28"/>
          <w:szCs w:val="28"/>
          <w:lang w:val="en-US"/>
        </w:rPr>
        <w:t>-</w:t>
      </w:r>
      <w:r w:rsidR="00E2380A" w:rsidRPr="00630043">
        <w:rPr>
          <w:rFonts w:ascii="Times New Roman" w:hAnsi="Times New Roman" w:cs="Times New Roman"/>
          <w:i/>
          <w:color w:val="auto"/>
          <w:sz w:val="28"/>
          <w:szCs w:val="28"/>
        </w:rPr>
        <w:t xml:space="preserve"> </w:t>
      </w:r>
      <w:r w:rsidR="00E2380A" w:rsidRPr="00EF0AAA">
        <w:rPr>
          <w:rStyle w:val="BodyTextChar1"/>
          <w:color w:val="auto"/>
          <w:sz w:val="28"/>
          <w:szCs w:val="28"/>
        </w:rPr>
        <w:t>Công tác xây dựng ngành:</w:t>
      </w:r>
      <w:r w:rsidR="00E2380A" w:rsidRPr="00A97B2B">
        <w:rPr>
          <w:rStyle w:val="BodyTextChar1"/>
          <w:color w:val="auto"/>
          <w:sz w:val="28"/>
          <w:szCs w:val="28"/>
        </w:rPr>
        <w:t xml:space="preserve"> </w:t>
      </w:r>
      <w:r w:rsidR="00EB0D0D">
        <w:rPr>
          <w:rStyle w:val="BodyTextChar1"/>
          <w:color w:val="auto"/>
          <w:sz w:val="28"/>
          <w:szCs w:val="28"/>
          <w:lang w:val="en-US"/>
        </w:rPr>
        <w:t>T</w:t>
      </w:r>
      <w:r w:rsidR="009C3C20" w:rsidRPr="00A97B2B">
        <w:rPr>
          <w:rStyle w:val="BodyTextChar1"/>
          <w:color w:val="auto"/>
          <w:sz w:val="28"/>
          <w:szCs w:val="28"/>
        </w:rPr>
        <w:t>iếp tục triển khai các nhiệm vụ, giải pháp thực hiện Chiến lược phát triển ngành Thanh tra đến năm 2020, tầm nhìn đến năm 2030; quan tâm công tác đào tạo</w:t>
      </w:r>
      <w:r w:rsidR="00EB0D0D">
        <w:rPr>
          <w:rStyle w:val="BodyTextChar1"/>
          <w:color w:val="auto"/>
          <w:sz w:val="28"/>
          <w:szCs w:val="28"/>
          <w:lang w:val="en-US"/>
        </w:rPr>
        <w:t>,</w:t>
      </w:r>
      <w:r w:rsidR="009C3C20" w:rsidRPr="00A97B2B">
        <w:rPr>
          <w:rStyle w:val="BodyTextChar1"/>
          <w:color w:val="auto"/>
          <w:sz w:val="28"/>
          <w:szCs w:val="28"/>
        </w:rPr>
        <w:t xml:space="preserve"> bồi dưỡng</w:t>
      </w:r>
      <w:r w:rsidR="00DB5553">
        <w:rPr>
          <w:rStyle w:val="BodyTextChar1"/>
          <w:color w:val="auto"/>
          <w:sz w:val="28"/>
          <w:szCs w:val="28"/>
          <w:lang w:val="en-US"/>
        </w:rPr>
        <w:t xml:space="preserve">, </w:t>
      </w:r>
      <w:r w:rsidR="00EB0D0D">
        <w:rPr>
          <w:rStyle w:val="BodyTextChar1"/>
          <w:color w:val="auto"/>
          <w:sz w:val="28"/>
          <w:szCs w:val="28"/>
          <w:lang w:val="en-US"/>
        </w:rPr>
        <w:t xml:space="preserve">đã </w:t>
      </w:r>
      <w:r w:rsidR="00DB5553">
        <w:rPr>
          <w:rStyle w:val="BodyTextChar1"/>
          <w:color w:val="auto"/>
          <w:sz w:val="28"/>
          <w:szCs w:val="28"/>
          <w:lang w:val="en-US"/>
        </w:rPr>
        <w:t>c</w:t>
      </w:r>
      <w:r w:rsidR="00DB5553" w:rsidRPr="00DB5553">
        <w:rPr>
          <w:rFonts w:ascii="Times New Roman" w:eastAsia="Calibri" w:hAnsi="Times New Roman" w:cs="Times New Roman"/>
          <w:color w:val="auto"/>
          <w:spacing w:val="6"/>
          <w:sz w:val="28"/>
          <w:szCs w:val="28"/>
          <w:lang w:val="en-US" w:eastAsia="en-US"/>
        </w:rPr>
        <w:t xml:space="preserve">ử </w:t>
      </w:r>
      <w:r w:rsidR="00515E9F">
        <w:rPr>
          <w:rFonts w:ascii="Times New Roman" w:eastAsia="Calibri" w:hAnsi="Times New Roman" w:cs="Times New Roman"/>
          <w:color w:val="auto"/>
          <w:spacing w:val="6"/>
          <w:sz w:val="28"/>
          <w:szCs w:val="28"/>
          <w:lang w:val="en-US" w:eastAsia="en-US"/>
        </w:rPr>
        <w:t>08</w:t>
      </w:r>
      <w:r w:rsidR="00DB5553" w:rsidRPr="00DB5553">
        <w:rPr>
          <w:rFonts w:ascii="Times New Roman" w:eastAsia="Calibri" w:hAnsi="Times New Roman" w:cs="Times New Roman"/>
          <w:color w:val="auto"/>
          <w:spacing w:val="6"/>
          <w:sz w:val="28"/>
          <w:szCs w:val="28"/>
          <w:lang w:val="en-US" w:eastAsia="en-US"/>
        </w:rPr>
        <w:t xml:space="preserve"> công chức trong ngành học </w:t>
      </w:r>
      <w:r w:rsidR="00DB5553">
        <w:rPr>
          <w:rFonts w:ascii="Times New Roman" w:eastAsia="Calibri" w:hAnsi="Times New Roman" w:cs="Times New Roman"/>
          <w:color w:val="auto"/>
          <w:spacing w:val="6"/>
          <w:sz w:val="28"/>
          <w:szCs w:val="28"/>
          <w:lang w:val="en-US" w:eastAsia="en-US"/>
        </w:rPr>
        <w:t xml:space="preserve">nghiệp vụ Thanh tra viên </w:t>
      </w:r>
      <w:r w:rsidR="00DB5553" w:rsidRPr="00DB5553">
        <w:rPr>
          <w:rFonts w:ascii="Times New Roman" w:eastAsia="Calibri" w:hAnsi="Times New Roman" w:cs="Times New Roman"/>
          <w:color w:val="auto"/>
          <w:spacing w:val="6"/>
          <w:sz w:val="28"/>
          <w:szCs w:val="28"/>
          <w:lang w:val="en-US" w:eastAsia="en-US"/>
        </w:rPr>
        <w:t xml:space="preserve">chính và </w:t>
      </w:r>
      <w:r w:rsidR="00515E9F">
        <w:rPr>
          <w:rFonts w:ascii="Times New Roman" w:eastAsia="Calibri" w:hAnsi="Times New Roman" w:cs="Times New Roman"/>
          <w:color w:val="auto"/>
          <w:spacing w:val="6"/>
          <w:sz w:val="28"/>
          <w:szCs w:val="28"/>
          <w:lang w:val="en-US" w:eastAsia="en-US"/>
        </w:rPr>
        <w:t>1</w:t>
      </w:r>
      <w:r w:rsidR="00EB0D0D">
        <w:rPr>
          <w:rFonts w:ascii="Times New Roman" w:eastAsia="Calibri" w:hAnsi="Times New Roman" w:cs="Times New Roman"/>
          <w:color w:val="auto"/>
          <w:spacing w:val="6"/>
          <w:sz w:val="28"/>
          <w:szCs w:val="28"/>
          <w:lang w:val="en-US" w:eastAsia="en-US"/>
        </w:rPr>
        <w:t xml:space="preserve">9 </w:t>
      </w:r>
      <w:r w:rsidR="00162B42">
        <w:rPr>
          <w:rFonts w:ascii="Times New Roman" w:eastAsia="Calibri" w:hAnsi="Times New Roman" w:cs="Times New Roman"/>
          <w:color w:val="auto"/>
          <w:spacing w:val="6"/>
          <w:sz w:val="28"/>
          <w:szCs w:val="28"/>
          <w:lang w:val="en-US" w:eastAsia="en-US"/>
        </w:rPr>
        <w:t>công chức</w:t>
      </w:r>
      <w:r w:rsidR="00DB5553" w:rsidRPr="00DB5553">
        <w:rPr>
          <w:rFonts w:ascii="Times New Roman" w:eastAsia="Calibri" w:hAnsi="Times New Roman" w:cs="Times New Roman"/>
          <w:color w:val="auto"/>
          <w:spacing w:val="6"/>
          <w:sz w:val="28"/>
          <w:szCs w:val="28"/>
          <w:lang w:val="en-US" w:eastAsia="en-US"/>
        </w:rPr>
        <w:t xml:space="preserve"> học nghiệp vụ </w:t>
      </w:r>
      <w:r w:rsidR="009F0DD0">
        <w:rPr>
          <w:rFonts w:ascii="Times New Roman" w:eastAsia="Calibri" w:hAnsi="Times New Roman" w:cs="Times New Roman"/>
          <w:color w:val="auto"/>
          <w:spacing w:val="6"/>
          <w:sz w:val="28"/>
          <w:szCs w:val="28"/>
          <w:lang w:val="en-US" w:eastAsia="en-US"/>
        </w:rPr>
        <w:t>Thanh tra viên;</w:t>
      </w:r>
      <w:r w:rsidR="00D604CD">
        <w:rPr>
          <w:rFonts w:ascii="Times New Roman" w:eastAsia="Calibri" w:hAnsi="Times New Roman" w:cs="Times New Roman"/>
          <w:color w:val="auto"/>
          <w:spacing w:val="6"/>
          <w:sz w:val="28"/>
          <w:szCs w:val="28"/>
          <w:lang w:val="en-US" w:eastAsia="en-US"/>
        </w:rPr>
        <w:t xml:space="preserve"> </w:t>
      </w:r>
      <w:r w:rsidR="009C3C20" w:rsidRPr="001D09F3">
        <w:rPr>
          <w:rStyle w:val="BodyTextChar1"/>
          <w:color w:val="auto"/>
          <w:sz w:val="28"/>
          <w:szCs w:val="28"/>
        </w:rPr>
        <w:t xml:space="preserve">thống nhất bổ nhiệm </w:t>
      </w:r>
      <w:r w:rsidR="009B074C" w:rsidRPr="001D09F3">
        <w:rPr>
          <w:rStyle w:val="BodyTextChar1"/>
          <w:color w:val="auto"/>
          <w:sz w:val="28"/>
          <w:szCs w:val="28"/>
          <w:lang w:val="en-US"/>
        </w:rPr>
        <w:t>02</w:t>
      </w:r>
      <w:r w:rsidR="00C60FBE" w:rsidRPr="001D09F3">
        <w:rPr>
          <w:rStyle w:val="BodyTextChar1"/>
          <w:color w:val="auto"/>
          <w:sz w:val="28"/>
          <w:szCs w:val="28"/>
        </w:rPr>
        <w:t xml:space="preserve"> </w:t>
      </w:r>
      <w:r w:rsidR="009C3C20" w:rsidRPr="001D09F3">
        <w:rPr>
          <w:rStyle w:val="BodyTextChar1"/>
          <w:color w:val="auto"/>
          <w:sz w:val="28"/>
          <w:szCs w:val="28"/>
        </w:rPr>
        <w:t xml:space="preserve">Chánh Thanh tra </w:t>
      </w:r>
      <w:r w:rsidR="005B7318" w:rsidRPr="001D09F3">
        <w:rPr>
          <w:rStyle w:val="BodyTextChar1"/>
          <w:color w:val="auto"/>
          <w:sz w:val="28"/>
          <w:szCs w:val="28"/>
          <w:lang w:val="en-US"/>
        </w:rPr>
        <w:t>cấp sở huyện</w:t>
      </w:r>
      <w:r w:rsidR="00FE3FD3" w:rsidRPr="001D09F3">
        <w:rPr>
          <w:rStyle w:val="BodyTextChar1"/>
          <w:color w:val="auto"/>
          <w:sz w:val="28"/>
          <w:szCs w:val="28"/>
          <w:lang w:val="en-US"/>
        </w:rPr>
        <w:t>;</w:t>
      </w:r>
      <w:r w:rsidR="002D23E2" w:rsidRPr="001D09F3">
        <w:rPr>
          <w:rStyle w:val="BodyTextChar1"/>
          <w:color w:val="auto"/>
          <w:sz w:val="28"/>
          <w:szCs w:val="28"/>
        </w:rPr>
        <w:t xml:space="preserve"> </w:t>
      </w:r>
      <w:r w:rsidR="00CE0090" w:rsidRPr="001D09F3">
        <w:rPr>
          <w:rFonts w:ascii="Times New Roman" w:eastAsia="Lucida Sans Unicode" w:hAnsi="Times New Roman" w:cs="Times New Roman"/>
          <w:color w:val="auto"/>
          <w:kern w:val="1"/>
          <w:sz w:val="28"/>
          <w:szCs w:val="28"/>
          <w:lang w:val="en-US" w:eastAsia="hi-IN" w:bidi="hi-IN"/>
        </w:rPr>
        <w:t>b</w:t>
      </w:r>
      <w:r w:rsidR="002D23E2" w:rsidRPr="001D09F3">
        <w:rPr>
          <w:rFonts w:ascii="Times New Roman" w:eastAsia="Lucida Sans Unicode" w:hAnsi="Times New Roman" w:cs="Times New Roman"/>
          <w:color w:val="auto"/>
          <w:kern w:val="1"/>
          <w:sz w:val="28"/>
          <w:szCs w:val="28"/>
          <w:lang w:eastAsia="hi-IN" w:bidi="hi-IN"/>
        </w:rPr>
        <w:t xml:space="preserve">ổ nhiệm </w:t>
      </w:r>
      <w:r w:rsidR="00F72902" w:rsidRPr="001D09F3">
        <w:rPr>
          <w:rFonts w:ascii="Times New Roman" w:eastAsia="Lucida Sans Unicode" w:hAnsi="Times New Roman" w:cs="Times New Roman"/>
          <w:color w:val="auto"/>
          <w:kern w:val="1"/>
          <w:sz w:val="28"/>
          <w:szCs w:val="28"/>
          <w:lang w:val="en-US" w:eastAsia="hi-IN" w:bidi="hi-IN"/>
        </w:rPr>
        <w:t xml:space="preserve">18 trường hợp </w:t>
      </w:r>
      <w:r w:rsidR="002D23E2" w:rsidRPr="001D09F3">
        <w:rPr>
          <w:rFonts w:ascii="Times New Roman" w:eastAsia="Lucida Sans Unicode" w:hAnsi="Times New Roman" w:cs="Times New Roman"/>
          <w:color w:val="auto"/>
          <w:kern w:val="1"/>
          <w:sz w:val="28"/>
          <w:szCs w:val="28"/>
          <w:lang w:eastAsia="hi-IN" w:bidi="hi-IN"/>
        </w:rPr>
        <w:t>và</w:t>
      </w:r>
      <w:r w:rsidR="00CE0090" w:rsidRPr="001D09F3">
        <w:rPr>
          <w:rFonts w:ascii="Times New Roman" w:eastAsia="Lucida Sans Unicode" w:hAnsi="Times New Roman" w:cs="Times New Roman"/>
          <w:color w:val="auto"/>
          <w:kern w:val="1"/>
          <w:sz w:val="28"/>
          <w:szCs w:val="28"/>
          <w:lang w:val="en-US" w:eastAsia="hi-IN" w:bidi="hi-IN"/>
        </w:rPr>
        <w:t>o</w:t>
      </w:r>
      <w:r w:rsidR="002D23E2" w:rsidRPr="001D09F3">
        <w:rPr>
          <w:rFonts w:ascii="Times New Roman" w:eastAsia="Lucida Sans Unicode" w:hAnsi="Times New Roman" w:cs="Times New Roman"/>
          <w:color w:val="auto"/>
          <w:kern w:val="1"/>
          <w:sz w:val="28"/>
          <w:szCs w:val="28"/>
          <w:lang w:eastAsia="hi-IN" w:bidi="hi-IN"/>
        </w:rPr>
        <w:t xml:space="preserve"> ngạch </w:t>
      </w:r>
      <w:r w:rsidR="00F72902" w:rsidRPr="001D09F3">
        <w:rPr>
          <w:rFonts w:ascii="Times New Roman" w:eastAsia="Lucida Sans Unicode" w:hAnsi="Times New Roman" w:cs="Times New Roman"/>
          <w:color w:val="auto"/>
          <w:kern w:val="1"/>
          <w:sz w:val="28"/>
          <w:szCs w:val="28"/>
          <w:lang w:val="en-US" w:eastAsia="hi-IN" w:bidi="hi-IN"/>
        </w:rPr>
        <w:t>thanh tra gồm 7 T</w:t>
      </w:r>
      <w:r w:rsidR="002D23E2" w:rsidRPr="001D09F3">
        <w:rPr>
          <w:rFonts w:ascii="Times New Roman" w:eastAsia="Lucida Sans Unicode" w:hAnsi="Times New Roman" w:cs="Times New Roman"/>
          <w:color w:val="auto"/>
          <w:kern w:val="1"/>
          <w:sz w:val="28"/>
          <w:szCs w:val="28"/>
          <w:lang w:eastAsia="hi-IN" w:bidi="hi-IN"/>
        </w:rPr>
        <w:t>hanh tra viên chính</w:t>
      </w:r>
      <w:r w:rsidR="00F72902" w:rsidRPr="001D09F3">
        <w:rPr>
          <w:rFonts w:ascii="Times New Roman" w:eastAsia="Lucida Sans Unicode" w:hAnsi="Times New Roman" w:cs="Times New Roman"/>
          <w:color w:val="auto"/>
          <w:kern w:val="1"/>
          <w:sz w:val="28"/>
          <w:szCs w:val="28"/>
          <w:lang w:val="en-US" w:eastAsia="hi-IN" w:bidi="hi-IN"/>
        </w:rPr>
        <w:t xml:space="preserve"> và 11</w:t>
      </w:r>
      <w:r w:rsidR="002D23E2" w:rsidRPr="001D09F3">
        <w:rPr>
          <w:rFonts w:ascii="Times New Roman" w:eastAsia="Lucida Sans Unicode" w:hAnsi="Times New Roman" w:cs="Times New Roman"/>
          <w:color w:val="auto"/>
          <w:kern w:val="1"/>
          <w:sz w:val="28"/>
          <w:szCs w:val="28"/>
          <w:lang w:eastAsia="hi-IN" w:bidi="hi-IN"/>
        </w:rPr>
        <w:t xml:space="preserve"> Thanh tra viên</w:t>
      </w:r>
      <w:r w:rsidR="00F72902" w:rsidRPr="001D09F3">
        <w:rPr>
          <w:rFonts w:ascii="Times New Roman" w:eastAsia="Lucida Sans Unicode" w:hAnsi="Times New Roman" w:cs="Times New Roman"/>
          <w:color w:val="auto"/>
          <w:kern w:val="1"/>
          <w:sz w:val="28"/>
          <w:szCs w:val="28"/>
          <w:lang w:val="en-US" w:eastAsia="hi-IN" w:bidi="hi-IN"/>
        </w:rPr>
        <w:t>;</w:t>
      </w:r>
      <w:r w:rsidR="002D23E2" w:rsidRPr="001D09F3">
        <w:rPr>
          <w:rFonts w:ascii="Times New Roman" w:eastAsia="Lucida Sans Unicode" w:hAnsi="Times New Roman" w:cs="Times New Roman"/>
          <w:color w:val="auto"/>
          <w:kern w:val="1"/>
          <w:sz w:val="28"/>
          <w:szCs w:val="28"/>
          <w:lang w:val="en-US" w:eastAsia="hi-IN" w:bidi="hi-IN"/>
        </w:rPr>
        <w:t xml:space="preserve"> </w:t>
      </w:r>
      <w:r w:rsidR="00CA2BE0" w:rsidRPr="001D09F3">
        <w:rPr>
          <w:rFonts w:ascii="Times New Roman" w:eastAsia="Lucida Sans Unicode" w:hAnsi="Times New Roman" w:cs="Times New Roman"/>
          <w:color w:val="auto"/>
          <w:kern w:val="1"/>
          <w:sz w:val="28"/>
          <w:szCs w:val="28"/>
          <w:lang w:val="en-US" w:eastAsia="hi-IN" w:bidi="hi-IN"/>
        </w:rPr>
        <w:t xml:space="preserve">đề nghị </w:t>
      </w:r>
      <w:r w:rsidR="00CE0090" w:rsidRPr="001D09F3">
        <w:rPr>
          <w:rFonts w:ascii="Times New Roman" w:eastAsia="Lucida Sans Unicode" w:hAnsi="Times New Roman" w:cs="Times New Roman"/>
          <w:color w:val="auto"/>
          <w:kern w:val="1"/>
          <w:sz w:val="28"/>
          <w:szCs w:val="28"/>
          <w:lang w:val="en-US" w:eastAsia="hi-IN" w:bidi="hi-IN"/>
        </w:rPr>
        <w:t>c</w:t>
      </w:r>
      <w:r w:rsidR="002D23E2" w:rsidRPr="001D09F3">
        <w:rPr>
          <w:rFonts w:ascii="Times New Roman" w:eastAsia="Lucida Sans Unicode" w:hAnsi="Times New Roman" w:cs="Times New Roman"/>
          <w:color w:val="auto"/>
          <w:kern w:val="1"/>
          <w:sz w:val="28"/>
          <w:szCs w:val="28"/>
          <w:lang w:eastAsia="hi-IN" w:bidi="hi-IN"/>
        </w:rPr>
        <w:t>ấ</w:t>
      </w:r>
      <w:r w:rsidR="00CA2BE0" w:rsidRPr="001D09F3">
        <w:rPr>
          <w:rFonts w:ascii="Times New Roman" w:eastAsia="Lucida Sans Unicode" w:hAnsi="Times New Roman" w:cs="Times New Roman"/>
          <w:color w:val="auto"/>
          <w:kern w:val="1"/>
          <w:sz w:val="28"/>
          <w:szCs w:val="28"/>
          <w:lang w:eastAsia="hi-IN" w:bidi="hi-IN"/>
        </w:rPr>
        <w:t xml:space="preserve">p mới </w:t>
      </w:r>
      <w:r w:rsidR="007B481A" w:rsidRPr="001D09F3">
        <w:rPr>
          <w:rFonts w:ascii="Times New Roman" w:eastAsia="Lucida Sans Unicode" w:hAnsi="Times New Roman" w:cs="Times New Roman"/>
          <w:color w:val="auto"/>
          <w:kern w:val="1"/>
          <w:sz w:val="28"/>
          <w:szCs w:val="28"/>
          <w:lang w:val="en-US" w:eastAsia="hi-IN" w:bidi="hi-IN"/>
        </w:rPr>
        <w:t xml:space="preserve">18 thẻ </w:t>
      </w:r>
      <w:r w:rsidR="00CA2BE0" w:rsidRPr="001D09F3">
        <w:rPr>
          <w:rFonts w:ascii="Times New Roman" w:eastAsia="Lucida Sans Unicode" w:hAnsi="Times New Roman" w:cs="Times New Roman"/>
          <w:color w:val="auto"/>
          <w:kern w:val="1"/>
          <w:sz w:val="28"/>
          <w:szCs w:val="28"/>
          <w:lang w:eastAsia="hi-IN" w:bidi="hi-IN"/>
        </w:rPr>
        <w:t>và</w:t>
      </w:r>
      <w:r w:rsidR="002D23E2" w:rsidRPr="001D09F3">
        <w:rPr>
          <w:rFonts w:ascii="Times New Roman" w:eastAsia="Lucida Sans Unicode" w:hAnsi="Times New Roman" w:cs="Times New Roman"/>
          <w:color w:val="auto"/>
          <w:kern w:val="1"/>
          <w:sz w:val="28"/>
          <w:szCs w:val="28"/>
          <w:lang w:eastAsia="hi-IN" w:bidi="hi-IN"/>
        </w:rPr>
        <w:t xml:space="preserve"> đổi</w:t>
      </w:r>
      <w:r w:rsidR="007B481A" w:rsidRPr="001D09F3">
        <w:rPr>
          <w:rFonts w:ascii="Times New Roman" w:eastAsia="Lucida Sans Unicode" w:hAnsi="Times New Roman" w:cs="Times New Roman"/>
          <w:color w:val="auto"/>
          <w:kern w:val="1"/>
          <w:sz w:val="28"/>
          <w:szCs w:val="28"/>
          <w:lang w:val="en-US" w:eastAsia="hi-IN" w:bidi="hi-IN"/>
        </w:rPr>
        <w:t xml:space="preserve"> 02</w:t>
      </w:r>
      <w:r w:rsidR="002D23E2" w:rsidRPr="001D09F3">
        <w:rPr>
          <w:rFonts w:ascii="Times New Roman" w:eastAsia="Lucida Sans Unicode" w:hAnsi="Times New Roman" w:cs="Times New Roman"/>
          <w:color w:val="auto"/>
          <w:kern w:val="1"/>
          <w:sz w:val="28"/>
          <w:szCs w:val="28"/>
          <w:lang w:eastAsia="hi-IN" w:bidi="hi-IN"/>
        </w:rPr>
        <w:t xml:space="preserve"> </w:t>
      </w:r>
      <w:r w:rsidR="00CE0090" w:rsidRPr="001D09F3">
        <w:rPr>
          <w:rFonts w:ascii="Times New Roman" w:eastAsia="Lucida Sans Unicode" w:hAnsi="Times New Roman" w:cs="Times New Roman"/>
          <w:color w:val="auto"/>
          <w:kern w:val="1"/>
          <w:sz w:val="28"/>
          <w:szCs w:val="28"/>
          <w:lang w:val="en-US" w:eastAsia="hi-IN" w:bidi="hi-IN"/>
        </w:rPr>
        <w:t>thẻ cho</w:t>
      </w:r>
      <w:r w:rsidR="002D23E2" w:rsidRPr="001D09F3">
        <w:rPr>
          <w:rFonts w:ascii="Times New Roman" w:eastAsia="Lucida Sans Unicode" w:hAnsi="Times New Roman" w:cs="Times New Roman"/>
          <w:color w:val="auto"/>
          <w:kern w:val="1"/>
          <w:sz w:val="28"/>
          <w:szCs w:val="28"/>
          <w:lang w:eastAsia="hi-IN" w:bidi="hi-IN"/>
        </w:rPr>
        <w:t xml:space="preserve"> công chức thanh tra trong ngành</w:t>
      </w:r>
      <w:r w:rsidR="00CA2BE0" w:rsidRPr="001D09F3">
        <w:rPr>
          <w:rFonts w:ascii="Times New Roman" w:eastAsia="Lucida Sans Unicode" w:hAnsi="Times New Roman" w:cs="Times New Roman"/>
          <w:color w:val="auto"/>
          <w:kern w:val="1"/>
          <w:sz w:val="28"/>
          <w:szCs w:val="28"/>
          <w:lang w:val="en-US" w:eastAsia="hi-IN" w:bidi="hi-IN"/>
        </w:rPr>
        <w:t xml:space="preserve"> theo quy định</w:t>
      </w:r>
      <w:r w:rsidR="00CE0090" w:rsidRPr="001D09F3">
        <w:rPr>
          <w:rStyle w:val="BodyTextChar1"/>
          <w:color w:val="auto"/>
          <w:sz w:val="28"/>
          <w:szCs w:val="28"/>
          <w:lang w:val="en-US"/>
        </w:rPr>
        <w:t xml:space="preserve">; </w:t>
      </w:r>
      <w:r w:rsidR="00B634DB" w:rsidRPr="001D09F3">
        <w:rPr>
          <w:rStyle w:val="BodyTextChar1"/>
          <w:color w:val="auto"/>
          <w:sz w:val="28"/>
          <w:szCs w:val="28"/>
          <w:lang w:val="en-US"/>
        </w:rPr>
        <w:t xml:space="preserve">đề nghị tặng kỷ niệm chương cho 04 cá nhân có đóng góp vào sự nhiệp của ngành; </w:t>
      </w:r>
      <w:r w:rsidR="001D09F3" w:rsidRPr="001D09F3">
        <w:rPr>
          <w:rStyle w:val="BodyTextChar1"/>
          <w:color w:val="auto"/>
          <w:sz w:val="28"/>
          <w:szCs w:val="28"/>
          <w:lang w:val="en-US"/>
        </w:rPr>
        <w:t xml:space="preserve">Thanh tra tỉnh kiện toàn ban lãnh đạo, đề nghị bổ nhiệm 01 Phó Chánh thanh tra và xây dựng đề án sắp xếp tổ chức bộ máy, quan </w:t>
      </w:r>
      <w:r w:rsidR="001D09F3" w:rsidRPr="001D09F3">
        <w:rPr>
          <w:rStyle w:val="BodyTextChar1"/>
          <w:color w:val="auto"/>
          <w:sz w:val="28"/>
          <w:szCs w:val="28"/>
          <w:lang w:val="en-US"/>
        </w:rPr>
        <w:lastRenderedPageBreak/>
        <w:t xml:space="preserve">tâm hơn </w:t>
      </w:r>
      <w:r w:rsidR="001D09F3" w:rsidRPr="00A97B2B">
        <w:rPr>
          <w:rStyle w:val="BodyTextChar1"/>
          <w:color w:val="auto"/>
          <w:sz w:val="28"/>
          <w:szCs w:val="28"/>
        </w:rPr>
        <w:t>công tác đào tạo, bồi dưỡng cán bộ đáp ứng tốt hơn yêu cầu nhiệm vụ</w:t>
      </w:r>
      <w:r w:rsidR="001D09F3">
        <w:rPr>
          <w:rStyle w:val="BodyTextChar1"/>
          <w:color w:val="auto"/>
          <w:sz w:val="28"/>
          <w:szCs w:val="28"/>
          <w:lang w:val="en-US"/>
        </w:rPr>
        <w:t>.</w:t>
      </w:r>
    </w:p>
    <w:p w:rsidR="009C3C20" w:rsidRPr="00DE5EBA" w:rsidRDefault="001D09F3" w:rsidP="00DE5EBA">
      <w:pPr>
        <w:pStyle w:val="BodyText"/>
        <w:shd w:val="clear" w:color="auto" w:fill="auto"/>
        <w:spacing w:before="0" w:line="240" w:lineRule="auto"/>
        <w:ind w:right="20" w:firstLine="567"/>
        <w:rPr>
          <w:rFonts w:ascii="Times New Roman" w:hAnsi="Times New Roman"/>
          <w:sz w:val="28"/>
          <w:szCs w:val="28"/>
        </w:rPr>
      </w:pPr>
      <w:r w:rsidRPr="001D09F3">
        <w:rPr>
          <w:rStyle w:val="BodyTextChar1"/>
          <w:sz w:val="28"/>
          <w:szCs w:val="28"/>
        </w:rPr>
        <w:t xml:space="preserve"> Đã</w:t>
      </w:r>
      <w:r w:rsidRPr="001D09F3">
        <w:rPr>
          <w:rFonts w:ascii="Times New Roman" w:hAnsi="Times New Roman"/>
          <w:sz w:val="28"/>
          <w:szCs w:val="28"/>
        </w:rPr>
        <w:t xml:space="preserve"> tổ chức 03 lớp tập huấn sử dụng Hệ thống Cơ sở dữ liệu quốc gia về khiếu nại, tố cáo với 78 người tham dự</w:t>
      </w:r>
      <w:r>
        <w:rPr>
          <w:rFonts w:ascii="Times New Roman" w:hAnsi="Times New Roman"/>
          <w:sz w:val="28"/>
          <w:szCs w:val="28"/>
        </w:rPr>
        <w:t>, hiện đang tiếp tục kiểm tra, theo dõi hướng dẫn các cơ quan, địa phương để thực hiện giai đoạn 1 theo chỉ đạo của Thanh tra Chính phủ</w:t>
      </w:r>
      <w:r w:rsidRPr="001D09F3">
        <w:rPr>
          <w:rFonts w:ascii="Times New Roman" w:hAnsi="Times New Roman"/>
          <w:sz w:val="28"/>
          <w:szCs w:val="28"/>
        </w:rPr>
        <w:t xml:space="preserve">; </w:t>
      </w:r>
      <w:r w:rsidR="00CE3F5B">
        <w:rPr>
          <w:rFonts w:ascii="Times New Roman" w:hAnsi="Times New Roman"/>
          <w:sz w:val="28"/>
          <w:szCs w:val="28"/>
        </w:rPr>
        <w:t xml:space="preserve">Thanh tra tỉnh </w:t>
      </w:r>
      <w:r w:rsidRPr="001D09F3">
        <w:rPr>
          <w:rFonts w:ascii="Times New Roman" w:hAnsi="Times New Roman"/>
          <w:sz w:val="28"/>
          <w:szCs w:val="28"/>
        </w:rPr>
        <w:t xml:space="preserve">đã </w:t>
      </w:r>
      <w:r w:rsidR="00CE3F5B">
        <w:rPr>
          <w:rFonts w:ascii="Times New Roman" w:hAnsi="Times New Roman"/>
          <w:sz w:val="28"/>
          <w:szCs w:val="28"/>
        </w:rPr>
        <w:t xml:space="preserve">xây dựng tài liệu và </w:t>
      </w:r>
      <w:r w:rsidRPr="001D09F3">
        <w:rPr>
          <w:rFonts w:ascii="Times New Roman" w:hAnsi="Times New Roman"/>
          <w:sz w:val="28"/>
          <w:szCs w:val="28"/>
        </w:rPr>
        <w:t xml:space="preserve">tổ chức trao đổi, hướng dẫn nghiệp vụ </w:t>
      </w:r>
      <w:r w:rsidR="00DA621B">
        <w:rPr>
          <w:rFonts w:ascii="Times New Roman" w:hAnsi="Times New Roman"/>
          <w:sz w:val="28"/>
          <w:szCs w:val="28"/>
        </w:rPr>
        <w:t>về</w:t>
      </w:r>
      <w:r w:rsidRPr="001D09F3">
        <w:rPr>
          <w:rFonts w:ascii="Times New Roman" w:hAnsi="Times New Roman"/>
          <w:sz w:val="28"/>
          <w:szCs w:val="28"/>
        </w:rPr>
        <w:t xml:space="preserve"> công tác tiếp công dân, xử lý đơn, giải quyết khiếu nại, tố cáo tại 10 điểm </w:t>
      </w:r>
      <w:r w:rsidR="00DA621B">
        <w:rPr>
          <w:rFonts w:ascii="Times New Roman" w:hAnsi="Times New Roman"/>
          <w:sz w:val="28"/>
          <w:szCs w:val="28"/>
        </w:rPr>
        <w:t xml:space="preserve">cho </w:t>
      </w:r>
      <w:r w:rsidR="00DA621B" w:rsidRPr="001D09F3">
        <w:rPr>
          <w:rFonts w:ascii="Times New Roman" w:hAnsi="Times New Roman"/>
          <w:sz w:val="28"/>
          <w:szCs w:val="28"/>
        </w:rPr>
        <w:t xml:space="preserve">trên 500 người </w:t>
      </w:r>
      <w:r w:rsidR="00DA621B">
        <w:rPr>
          <w:rFonts w:ascii="Times New Roman" w:hAnsi="Times New Roman"/>
          <w:sz w:val="28"/>
          <w:szCs w:val="28"/>
        </w:rPr>
        <w:t>công chức quản lý và công chức trực tiếp làm công tác này</w:t>
      </w:r>
      <w:r w:rsidR="00DE5EBA">
        <w:rPr>
          <w:rFonts w:ascii="Times New Roman" w:hAnsi="Times New Roman"/>
          <w:sz w:val="28"/>
          <w:szCs w:val="28"/>
        </w:rPr>
        <w:t>.</w:t>
      </w:r>
    </w:p>
    <w:p w:rsidR="00884E28" w:rsidRDefault="008C6002" w:rsidP="00884E28">
      <w:pPr>
        <w:ind w:right="45" w:firstLine="720"/>
        <w:jc w:val="both"/>
        <w:rPr>
          <w:rFonts w:ascii="Times New Roman" w:hAnsi="Times New Roman" w:cs="Times New Roman"/>
          <w:color w:val="auto"/>
          <w:spacing w:val="-4"/>
          <w:sz w:val="28"/>
          <w:szCs w:val="28"/>
          <w:lang w:val="en-US" w:eastAsia="en-US"/>
        </w:rPr>
      </w:pPr>
      <w:r w:rsidRPr="00F92684">
        <w:rPr>
          <w:rStyle w:val="BodyTextChar1"/>
          <w:sz w:val="28"/>
          <w:szCs w:val="28"/>
        </w:rPr>
        <w:t xml:space="preserve">Tăng </w:t>
      </w:r>
      <w:r w:rsidR="00E2380A" w:rsidRPr="00F92684">
        <w:rPr>
          <w:rStyle w:val="BodyTextChar1"/>
          <w:sz w:val="28"/>
          <w:szCs w:val="28"/>
        </w:rPr>
        <w:t>cường ứng dụng công nghệ thông tin trong chỉ đạo điều hành</w:t>
      </w:r>
      <w:r w:rsidR="002D3B09">
        <w:rPr>
          <w:rStyle w:val="BodyTextChar1"/>
          <w:sz w:val="28"/>
          <w:szCs w:val="28"/>
          <w:lang w:val="en-US"/>
        </w:rPr>
        <w:t>;</w:t>
      </w:r>
      <w:r w:rsidR="00E2380A" w:rsidRPr="00F92684">
        <w:rPr>
          <w:rStyle w:val="BodyTextChar1"/>
          <w:sz w:val="28"/>
          <w:szCs w:val="28"/>
        </w:rPr>
        <w:t xml:space="preserve"> </w:t>
      </w:r>
      <w:r w:rsidR="003F2D20">
        <w:rPr>
          <w:rStyle w:val="BodyTextChar1"/>
          <w:sz w:val="28"/>
          <w:szCs w:val="28"/>
          <w:lang w:val="en-US"/>
        </w:rPr>
        <w:t xml:space="preserve">duy trì </w:t>
      </w:r>
      <w:r w:rsidR="00E2380A" w:rsidRPr="00F92684">
        <w:rPr>
          <w:rStyle w:val="BodyTextChar1"/>
          <w:sz w:val="28"/>
          <w:szCs w:val="28"/>
        </w:rPr>
        <w:t xml:space="preserve">tổ chức </w:t>
      </w:r>
      <w:r w:rsidR="00342B9E">
        <w:rPr>
          <w:rStyle w:val="BodyTextChar1"/>
          <w:sz w:val="28"/>
          <w:szCs w:val="28"/>
        </w:rPr>
        <w:t>giao ban</w:t>
      </w:r>
      <w:r w:rsidR="003F2D20">
        <w:rPr>
          <w:rStyle w:val="BodyTextChar1"/>
          <w:sz w:val="28"/>
          <w:szCs w:val="28"/>
          <w:lang w:val="en-US"/>
        </w:rPr>
        <w:t xml:space="preserve"> hàng quý với các cơ quan thanh tra</w:t>
      </w:r>
      <w:r w:rsidR="00342B9E">
        <w:rPr>
          <w:rStyle w:val="BodyTextChar1"/>
          <w:sz w:val="28"/>
          <w:szCs w:val="28"/>
        </w:rPr>
        <w:t xml:space="preserve">, sơ kết, </w:t>
      </w:r>
      <w:r w:rsidR="00E2380A" w:rsidRPr="00F92684">
        <w:rPr>
          <w:rStyle w:val="BodyTextChar1"/>
          <w:sz w:val="28"/>
          <w:szCs w:val="28"/>
        </w:rPr>
        <w:t xml:space="preserve">tổng kết </w:t>
      </w:r>
      <w:r w:rsidR="00342B9E">
        <w:rPr>
          <w:rStyle w:val="BodyTextChar1"/>
          <w:sz w:val="28"/>
          <w:szCs w:val="28"/>
        </w:rPr>
        <w:t xml:space="preserve">qua đó đã </w:t>
      </w:r>
      <w:r w:rsidR="00814DE6">
        <w:rPr>
          <w:rStyle w:val="BodyTextChar1"/>
          <w:sz w:val="28"/>
          <w:szCs w:val="28"/>
          <w:lang w:val="en-US"/>
        </w:rPr>
        <w:t xml:space="preserve">tạo được sự gắn kết, nắm sâu sát tình hình trong ngành, </w:t>
      </w:r>
      <w:r w:rsidR="00342B9E">
        <w:rPr>
          <w:rStyle w:val="BodyTextChar1"/>
          <w:sz w:val="28"/>
          <w:szCs w:val="28"/>
        </w:rPr>
        <w:t xml:space="preserve">kịp thời </w:t>
      </w:r>
      <w:r w:rsidR="00814DE6">
        <w:rPr>
          <w:rStyle w:val="BodyTextChar1"/>
          <w:sz w:val="28"/>
          <w:szCs w:val="28"/>
          <w:lang w:val="en-US"/>
        </w:rPr>
        <w:t>chia s</w:t>
      </w:r>
      <w:r w:rsidR="00FA201F">
        <w:rPr>
          <w:rStyle w:val="BodyTextChar1"/>
          <w:sz w:val="28"/>
          <w:szCs w:val="28"/>
          <w:lang w:val="en-US"/>
        </w:rPr>
        <w:t>ẻ</w:t>
      </w:r>
      <w:r w:rsidR="00814DE6">
        <w:rPr>
          <w:rStyle w:val="BodyTextChar1"/>
          <w:sz w:val="28"/>
          <w:szCs w:val="28"/>
          <w:lang w:val="en-US"/>
        </w:rPr>
        <w:t xml:space="preserve"> những kinh nghiệm, phương pháp, cách làm hay cũng như </w:t>
      </w:r>
      <w:r w:rsidR="00C07D17">
        <w:rPr>
          <w:rStyle w:val="BodyTextChar1"/>
          <w:sz w:val="28"/>
          <w:szCs w:val="28"/>
          <w:lang w:val="en-US"/>
        </w:rPr>
        <w:t xml:space="preserve">có biện pháp </w:t>
      </w:r>
      <w:r w:rsidR="00884E28">
        <w:rPr>
          <w:rStyle w:val="BodyTextChar1"/>
          <w:sz w:val="28"/>
          <w:szCs w:val="28"/>
          <w:lang w:val="en-US"/>
        </w:rPr>
        <w:t>xử lý k</w:t>
      </w:r>
      <w:r w:rsidR="00884E28" w:rsidRPr="00884E28">
        <w:rPr>
          <w:rFonts w:ascii="Times New Roman" w:hAnsi="Times New Roman" w:cs="Times New Roman"/>
          <w:color w:val="auto"/>
          <w:spacing w:val="-4"/>
          <w:sz w:val="28"/>
          <w:szCs w:val="28"/>
          <w:lang w:val="en-US" w:eastAsia="en-US"/>
        </w:rPr>
        <w:t xml:space="preserve">hó khăn, vướng mắc trong triển khai thực hiện nhiệm vụ </w:t>
      </w:r>
      <w:r w:rsidR="00884E28">
        <w:rPr>
          <w:rFonts w:ascii="Times New Roman" w:hAnsi="Times New Roman" w:cs="Times New Roman"/>
          <w:color w:val="auto"/>
          <w:spacing w:val="-4"/>
          <w:sz w:val="28"/>
          <w:szCs w:val="28"/>
          <w:lang w:val="en-US" w:eastAsia="en-US"/>
        </w:rPr>
        <w:t>được giao của ngành</w:t>
      </w:r>
      <w:r w:rsidR="002F6157">
        <w:rPr>
          <w:rFonts w:ascii="Times New Roman" w:hAnsi="Times New Roman" w:cs="Times New Roman"/>
          <w:color w:val="auto"/>
          <w:spacing w:val="-4"/>
          <w:sz w:val="28"/>
          <w:szCs w:val="28"/>
          <w:lang w:val="en-US" w:eastAsia="en-US"/>
        </w:rPr>
        <w:t>.</w:t>
      </w:r>
    </w:p>
    <w:p w:rsidR="00E2380A" w:rsidRPr="00F92684" w:rsidRDefault="00E2380A" w:rsidP="00FD3DB3">
      <w:pPr>
        <w:pStyle w:val="BodyText"/>
        <w:shd w:val="clear" w:color="auto" w:fill="auto"/>
        <w:spacing w:before="0" w:line="240" w:lineRule="auto"/>
        <w:ind w:right="20" w:firstLine="567"/>
        <w:rPr>
          <w:rFonts w:ascii="Times New Roman" w:hAnsi="Times New Roman"/>
          <w:color w:val="FF0000"/>
          <w:sz w:val="28"/>
          <w:szCs w:val="28"/>
        </w:rPr>
      </w:pPr>
      <w:bookmarkStart w:id="2" w:name="bookmark2"/>
      <w:r w:rsidRPr="00F92684">
        <w:rPr>
          <w:rStyle w:val="BodyTextChar1"/>
          <w:b/>
          <w:bCs/>
          <w:color w:val="000000"/>
          <w:sz w:val="28"/>
          <w:szCs w:val="28"/>
          <w:lang w:eastAsia="vi-VN"/>
        </w:rPr>
        <w:t>5.</w:t>
      </w:r>
      <w:r w:rsidRPr="00F92684">
        <w:rPr>
          <w:rStyle w:val="BodyTextChar1"/>
          <w:color w:val="000000"/>
          <w:sz w:val="28"/>
          <w:szCs w:val="28"/>
          <w:lang w:eastAsia="vi-VN"/>
        </w:rPr>
        <w:t xml:space="preserve"> </w:t>
      </w:r>
      <w:r w:rsidRPr="00F92684">
        <w:rPr>
          <w:rStyle w:val="Heading1"/>
          <w:color w:val="000000"/>
          <w:sz w:val="28"/>
          <w:szCs w:val="28"/>
          <w:lang w:eastAsia="vi-VN"/>
        </w:rPr>
        <w:t>Đánh giá nhậ</w:t>
      </w:r>
      <w:r w:rsidR="0023553D">
        <w:rPr>
          <w:rStyle w:val="Heading1"/>
          <w:color w:val="000000"/>
          <w:sz w:val="28"/>
          <w:szCs w:val="28"/>
          <w:lang w:eastAsia="vi-VN"/>
        </w:rPr>
        <w:t xml:space="preserve">n xét </w:t>
      </w:r>
      <w:r w:rsidRPr="00F92684">
        <w:rPr>
          <w:rStyle w:val="Heading1"/>
          <w:color w:val="000000"/>
          <w:sz w:val="28"/>
          <w:szCs w:val="28"/>
          <w:lang w:eastAsia="vi-VN"/>
        </w:rPr>
        <w:t>chung</w:t>
      </w:r>
      <w:bookmarkEnd w:id="2"/>
    </w:p>
    <w:p w:rsidR="005D72DF" w:rsidRPr="000B115A" w:rsidRDefault="00E2380A" w:rsidP="000B115A">
      <w:pPr>
        <w:spacing w:before="120"/>
        <w:ind w:firstLine="562"/>
        <w:jc w:val="both"/>
        <w:rPr>
          <w:rFonts w:ascii="Times New Roman" w:hAnsi="Times New Roman"/>
          <w:kern w:val="2"/>
          <w:sz w:val="28"/>
          <w:szCs w:val="28"/>
          <w:lang w:val="en-US"/>
        </w:rPr>
      </w:pPr>
      <w:r w:rsidRPr="00F92684">
        <w:rPr>
          <w:rStyle w:val="BodyTextChar1"/>
          <w:sz w:val="28"/>
          <w:szCs w:val="28"/>
        </w:rPr>
        <w:t>Nhìn chung, năm 201</w:t>
      </w:r>
      <w:r w:rsidR="009F1915">
        <w:rPr>
          <w:rStyle w:val="BodyTextChar1"/>
          <w:sz w:val="28"/>
          <w:szCs w:val="28"/>
          <w:lang w:val="en-US"/>
        </w:rPr>
        <w:t>8</w:t>
      </w:r>
      <w:r w:rsidRPr="00F92684">
        <w:rPr>
          <w:rStyle w:val="BodyTextChar1"/>
          <w:sz w:val="28"/>
          <w:szCs w:val="28"/>
          <w:lang w:val="en-US"/>
        </w:rPr>
        <w:t>, toàn ngành thanh tra Tây Ninh đã</w:t>
      </w:r>
      <w:r w:rsidRPr="00F92684">
        <w:rPr>
          <w:rStyle w:val="BodyTextChar1"/>
          <w:sz w:val="28"/>
          <w:szCs w:val="28"/>
        </w:rPr>
        <w:t xml:space="preserve"> thực hiện công tác thanh tra </w:t>
      </w:r>
      <w:r w:rsidR="00666BC6">
        <w:rPr>
          <w:rStyle w:val="BodyTextChar1"/>
          <w:sz w:val="28"/>
          <w:szCs w:val="28"/>
          <w:lang w:val="en-US"/>
        </w:rPr>
        <w:t xml:space="preserve">theo </w:t>
      </w:r>
      <w:r w:rsidRPr="00F92684">
        <w:rPr>
          <w:rStyle w:val="BodyTextChar1"/>
          <w:sz w:val="28"/>
          <w:szCs w:val="28"/>
        </w:rPr>
        <w:t>đúng định hướng, kế hoạch được phê duyệt</w:t>
      </w:r>
      <w:r w:rsidR="00AC7458">
        <w:rPr>
          <w:rStyle w:val="BodyTextChar1"/>
          <w:sz w:val="28"/>
          <w:szCs w:val="28"/>
          <w:lang w:val="en-US"/>
        </w:rPr>
        <w:t xml:space="preserve"> và </w:t>
      </w:r>
      <w:r w:rsidRPr="00F92684">
        <w:rPr>
          <w:rStyle w:val="BodyTextChar1"/>
          <w:sz w:val="28"/>
          <w:szCs w:val="28"/>
        </w:rPr>
        <w:t xml:space="preserve">triển khai </w:t>
      </w:r>
      <w:r w:rsidR="00AC7458">
        <w:rPr>
          <w:rStyle w:val="BodyTextChar1"/>
          <w:sz w:val="28"/>
          <w:szCs w:val="28"/>
          <w:lang w:val="en-US"/>
        </w:rPr>
        <w:t xml:space="preserve">các </w:t>
      </w:r>
      <w:r w:rsidRPr="00F92684">
        <w:rPr>
          <w:rStyle w:val="BodyTextChar1"/>
          <w:sz w:val="28"/>
          <w:szCs w:val="28"/>
        </w:rPr>
        <w:t xml:space="preserve">cuộc thanh tra đột xuất theo chỉ đạo </w:t>
      </w:r>
      <w:r w:rsidR="00AC7458">
        <w:rPr>
          <w:rStyle w:val="BodyTextChar1"/>
          <w:sz w:val="28"/>
          <w:szCs w:val="28"/>
          <w:lang w:val="en-US"/>
        </w:rPr>
        <w:t>của cấp trên</w:t>
      </w:r>
      <w:r w:rsidRPr="00F92684">
        <w:rPr>
          <w:rStyle w:val="BodyTextChar1"/>
          <w:sz w:val="28"/>
          <w:szCs w:val="28"/>
        </w:rPr>
        <w:t>; hoạt động thanh tra hành chính và chuyên ngành được tăng cường và đạt nhiều kết quả tích cực. Qua thanh tra đã phát hiện, xử lý nhiều vi phạm pháp luật, kiến nghị chấn chỉnh, khắc phục những bất cập, sơ hở trong quản lý, chỉ đạo, điều hành và trong việc ban hành chính sách, pháp luật. Công tác đôn đốc, xử lý sau thanh tra đã có nhiều chuyển biến tích cực.</w:t>
      </w:r>
      <w:r w:rsidRPr="00F92684">
        <w:rPr>
          <w:rFonts w:ascii="Times New Roman" w:hAnsi="Times New Roman" w:cs="Times New Roman"/>
          <w:sz w:val="28"/>
          <w:szCs w:val="28"/>
        </w:rPr>
        <w:t xml:space="preserve"> </w:t>
      </w:r>
      <w:r w:rsidRPr="00F92684">
        <w:rPr>
          <w:rStyle w:val="BodyTextChar1"/>
          <w:sz w:val="28"/>
          <w:szCs w:val="28"/>
        </w:rPr>
        <w:t>Nghiêm túc thực hiện Chỉ thị số 20 của Thủ tướng Chính phủ về việc chấn chỉnh hoạt động thanh tra, kiểm tra đối với doanh nghiệp góp phần cải thiện môi trường đầu tư, kinh doanh, thúc đẩy phát triển…. Tuy nhiên, công tác thanh tra vẫn còn có những hạn chế nhất định</w:t>
      </w:r>
      <w:r w:rsidR="00952334">
        <w:rPr>
          <w:rStyle w:val="BodyTextChar1"/>
          <w:sz w:val="28"/>
          <w:szCs w:val="28"/>
          <w:lang w:val="en-US"/>
        </w:rPr>
        <w:t xml:space="preserve"> cụ thể</w:t>
      </w:r>
      <w:r w:rsidRPr="00F92684">
        <w:rPr>
          <w:rStyle w:val="BodyTextChar1"/>
          <w:sz w:val="28"/>
          <w:szCs w:val="28"/>
        </w:rPr>
        <w:t xml:space="preserve">: </w:t>
      </w:r>
      <w:r w:rsidR="00AD0D93" w:rsidRPr="009A0192">
        <w:rPr>
          <w:rFonts w:ascii="Times New Roman" w:hAnsi="Times New Roman"/>
          <w:spacing w:val="-6"/>
          <w:sz w:val="28"/>
          <w:szCs w:val="28"/>
          <w:lang w:val="de-DE"/>
        </w:rPr>
        <w:t xml:space="preserve">Việc nắm tình hình để xây dựng kế hoạch thanh tra, việc khảo sát trước khi tiến hành thanh tra chưa chặt chẽ nên hiệu quả chưa cao; chất lượng một số cuộc thanh tra chưa cao, còn kéo dài thời gian khi xây dựng báo cáo và kết luận thanh tra; </w:t>
      </w:r>
      <w:r w:rsidR="005D72DF" w:rsidRPr="009A0192">
        <w:rPr>
          <w:rFonts w:ascii="Times New Roman" w:hAnsi="Times New Roman"/>
          <w:spacing w:val="-6"/>
          <w:sz w:val="28"/>
          <w:szCs w:val="28"/>
          <w:lang w:val="de-DE"/>
        </w:rPr>
        <w:t>v</w:t>
      </w:r>
      <w:r w:rsidR="005D72DF" w:rsidRPr="009A0192">
        <w:rPr>
          <w:rFonts w:ascii="Times New Roman" w:hAnsi="Times New Roman"/>
          <w:kern w:val="2"/>
          <w:sz w:val="28"/>
          <w:szCs w:val="28"/>
        </w:rPr>
        <w:t xml:space="preserve">iệc ban hành kết luận thanh tra còn một số </w:t>
      </w:r>
      <w:r w:rsidR="005D72DF">
        <w:rPr>
          <w:rFonts w:ascii="Times New Roman" w:hAnsi="Times New Roman"/>
          <w:kern w:val="2"/>
          <w:sz w:val="28"/>
          <w:szCs w:val="28"/>
          <w:lang w:val="en-US"/>
        </w:rPr>
        <w:t>kết luận</w:t>
      </w:r>
      <w:r w:rsidR="005D72DF" w:rsidRPr="009A0192">
        <w:rPr>
          <w:rFonts w:ascii="Times New Roman" w:hAnsi="Times New Roman"/>
          <w:kern w:val="2"/>
          <w:sz w:val="28"/>
          <w:szCs w:val="28"/>
        </w:rPr>
        <w:t xml:space="preserve"> chưa đạt yêu cầu về thể thức, nội dung, </w:t>
      </w:r>
      <w:r w:rsidR="005D72DF">
        <w:rPr>
          <w:rFonts w:ascii="Times New Roman" w:hAnsi="Times New Roman"/>
          <w:kern w:val="2"/>
          <w:sz w:val="28"/>
          <w:szCs w:val="28"/>
          <w:lang w:val="en-US"/>
        </w:rPr>
        <w:t xml:space="preserve">đối tượng </w:t>
      </w:r>
      <w:r w:rsidR="005D72DF">
        <w:rPr>
          <w:rFonts w:ascii="Times New Roman" w:hAnsi="Times New Roman" w:cs="Times New Roman"/>
          <w:sz w:val="28"/>
          <w:szCs w:val="28"/>
        </w:rPr>
        <w:t xml:space="preserve">sai phạm thì không rõ ràng, cụ thể nên còn khó khăn </w:t>
      </w:r>
      <w:r w:rsidR="005D72DF">
        <w:rPr>
          <w:rFonts w:ascii="Times New Roman" w:hAnsi="Times New Roman" w:cs="Times New Roman"/>
          <w:sz w:val="28"/>
          <w:szCs w:val="28"/>
          <w:lang w:val="en-US"/>
        </w:rPr>
        <w:t xml:space="preserve">trong </w:t>
      </w:r>
      <w:r w:rsidR="005D72DF" w:rsidRPr="009A0192">
        <w:rPr>
          <w:rFonts w:ascii="Times New Roman" w:hAnsi="Times New Roman"/>
          <w:kern w:val="2"/>
          <w:sz w:val="28"/>
          <w:szCs w:val="28"/>
          <w:lang w:val="en-US"/>
        </w:rPr>
        <w:t>xác định căn cứ pháp lý</w:t>
      </w:r>
      <w:r w:rsidR="005D72DF">
        <w:rPr>
          <w:rFonts w:ascii="Times New Roman" w:hAnsi="Times New Roman"/>
          <w:kern w:val="2"/>
          <w:sz w:val="28"/>
          <w:szCs w:val="28"/>
          <w:lang w:val="en-US"/>
        </w:rPr>
        <w:t>,</w:t>
      </w:r>
      <w:r w:rsidR="005D72DF" w:rsidRPr="005D72DF">
        <w:rPr>
          <w:rFonts w:ascii="Times New Roman" w:hAnsi="Times New Roman"/>
          <w:kern w:val="2"/>
          <w:sz w:val="28"/>
          <w:szCs w:val="28"/>
        </w:rPr>
        <w:t xml:space="preserve"> </w:t>
      </w:r>
      <w:r w:rsidR="005D72DF" w:rsidRPr="009A0192">
        <w:rPr>
          <w:rFonts w:ascii="Times New Roman" w:hAnsi="Times New Roman"/>
          <w:kern w:val="2"/>
          <w:sz w:val="28"/>
          <w:szCs w:val="28"/>
        </w:rPr>
        <w:t>còn trường hợp cần phải xem xét chấn chỉnh</w:t>
      </w:r>
      <w:r w:rsidR="000B115A">
        <w:rPr>
          <w:rFonts w:ascii="Times New Roman" w:hAnsi="Times New Roman"/>
          <w:kern w:val="2"/>
          <w:sz w:val="28"/>
          <w:szCs w:val="28"/>
          <w:lang w:val="en-US"/>
        </w:rPr>
        <w:t>.</w:t>
      </w:r>
    </w:p>
    <w:p w:rsidR="00CA1E0F" w:rsidRDefault="00E2380A" w:rsidP="00CA1E0F">
      <w:pPr>
        <w:pStyle w:val="BodyText"/>
        <w:shd w:val="clear" w:color="auto" w:fill="auto"/>
        <w:spacing w:before="0" w:line="240" w:lineRule="auto"/>
        <w:ind w:right="20" w:firstLine="567"/>
        <w:rPr>
          <w:rStyle w:val="BodyTextChar1"/>
          <w:color w:val="000000"/>
          <w:sz w:val="28"/>
          <w:szCs w:val="28"/>
          <w:lang w:eastAsia="vi-VN"/>
        </w:rPr>
      </w:pPr>
      <w:r w:rsidRPr="00F92684">
        <w:rPr>
          <w:rStyle w:val="BodyTextChar1"/>
          <w:color w:val="000000"/>
          <w:sz w:val="28"/>
          <w:szCs w:val="28"/>
          <w:lang w:val="vi-VN" w:eastAsia="vi-VN"/>
        </w:rPr>
        <w:t xml:space="preserve">Về công tác tiếp công dân, giải quyết khiếu nại, tố cáo: </w:t>
      </w:r>
      <w:r w:rsidR="004854AD">
        <w:rPr>
          <w:rStyle w:val="BodyTextChar1"/>
          <w:color w:val="000000"/>
          <w:sz w:val="28"/>
          <w:szCs w:val="28"/>
          <w:lang w:eastAsia="vi-VN"/>
        </w:rPr>
        <w:t>Được sự quan tâm chỉ đạo kịp thời của cấp trên</w:t>
      </w:r>
      <w:r w:rsidR="00E7000F">
        <w:rPr>
          <w:rStyle w:val="BodyTextChar1"/>
          <w:color w:val="000000"/>
          <w:sz w:val="28"/>
          <w:szCs w:val="28"/>
          <w:lang w:eastAsia="vi-VN"/>
        </w:rPr>
        <w:t>, sự n</w:t>
      </w:r>
      <w:r w:rsidR="00FA201F">
        <w:rPr>
          <w:rStyle w:val="BodyTextChar1"/>
          <w:color w:val="000000"/>
          <w:sz w:val="28"/>
          <w:szCs w:val="28"/>
          <w:lang w:eastAsia="vi-VN"/>
        </w:rPr>
        <w:t>ỗ</w:t>
      </w:r>
      <w:r w:rsidR="00E7000F">
        <w:rPr>
          <w:rStyle w:val="BodyTextChar1"/>
          <w:color w:val="000000"/>
          <w:sz w:val="28"/>
          <w:szCs w:val="28"/>
          <w:lang w:eastAsia="vi-VN"/>
        </w:rPr>
        <w:t xml:space="preserve"> lực phấn đấu của công chức trong ngành</w:t>
      </w:r>
      <w:r w:rsidR="00FA201F">
        <w:rPr>
          <w:rStyle w:val="BodyTextChar1"/>
          <w:color w:val="000000"/>
          <w:sz w:val="28"/>
          <w:szCs w:val="28"/>
          <w:lang w:eastAsia="vi-VN"/>
        </w:rPr>
        <w:t>,</w:t>
      </w:r>
      <w:r w:rsidR="004854AD">
        <w:rPr>
          <w:rStyle w:val="BodyTextChar1"/>
          <w:color w:val="000000"/>
          <w:sz w:val="28"/>
          <w:szCs w:val="28"/>
          <w:lang w:eastAsia="vi-VN"/>
        </w:rPr>
        <w:t xml:space="preserve"> công tác này </w:t>
      </w:r>
      <w:r w:rsidRPr="00F92684">
        <w:rPr>
          <w:rStyle w:val="BodyTextChar1"/>
          <w:color w:val="000000"/>
          <w:sz w:val="28"/>
          <w:szCs w:val="28"/>
          <w:lang w:val="vi-VN" w:eastAsia="vi-VN"/>
        </w:rPr>
        <w:t>có những chuyển biến tích cực</w:t>
      </w:r>
      <w:r w:rsidR="00E7000F">
        <w:rPr>
          <w:rStyle w:val="BodyTextChar1"/>
          <w:color w:val="000000"/>
          <w:sz w:val="28"/>
          <w:szCs w:val="28"/>
          <w:lang w:eastAsia="vi-VN"/>
        </w:rPr>
        <w:t>, thực hiện c</w:t>
      </w:r>
      <w:r w:rsidRPr="00F92684">
        <w:rPr>
          <w:rStyle w:val="BodyTextChar1"/>
          <w:color w:val="000000"/>
          <w:sz w:val="28"/>
          <w:szCs w:val="28"/>
          <w:lang w:val="vi-VN" w:eastAsia="vi-VN"/>
        </w:rPr>
        <w:t>ông tác tiếp công dân đã từng bước gắn với giải quyết khiếu nại, tố cáo, nhiều vụ việc được giải quyết dứt điểm ngay tại cơ sở</w:t>
      </w:r>
      <w:r w:rsidR="00E7000F">
        <w:rPr>
          <w:rStyle w:val="BodyTextChar1"/>
          <w:color w:val="000000"/>
          <w:sz w:val="28"/>
          <w:szCs w:val="28"/>
          <w:lang w:eastAsia="vi-VN"/>
        </w:rPr>
        <w:t xml:space="preserve">, </w:t>
      </w:r>
      <w:r w:rsidR="00266E3B" w:rsidRPr="007F50E0">
        <w:rPr>
          <w:rFonts w:ascii="Times New Roman" w:hAnsi="Times New Roman"/>
          <w:color w:val="000000"/>
          <w:sz w:val="28"/>
          <w:szCs w:val="28"/>
        </w:rPr>
        <w:t>tăng cường công tác đối thoại với công dân</w:t>
      </w:r>
      <w:r w:rsidR="00266E3B">
        <w:rPr>
          <w:rFonts w:ascii="Times New Roman" w:hAnsi="Times New Roman"/>
          <w:color w:val="000000"/>
          <w:sz w:val="28"/>
          <w:szCs w:val="28"/>
        </w:rPr>
        <w:t>,</w:t>
      </w:r>
      <w:r w:rsidR="00266E3B">
        <w:rPr>
          <w:rStyle w:val="BodyTextChar1"/>
          <w:color w:val="000000"/>
          <w:sz w:val="28"/>
          <w:szCs w:val="28"/>
          <w:lang w:eastAsia="vi-VN"/>
        </w:rPr>
        <w:t xml:space="preserve"> </w:t>
      </w:r>
      <w:r w:rsidR="00E7000F">
        <w:rPr>
          <w:rStyle w:val="BodyTextChar1"/>
          <w:color w:val="000000"/>
          <w:sz w:val="28"/>
          <w:szCs w:val="28"/>
          <w:lang w:eastAsia="vi-VN"/>
        </w:rPr>
        <w:t>m</w:t>
      </w:r>
      <w:r w:rsidRPr="00F92684">
        <w:rPr>
          <w:rStyle w:val="BodyTextChar1"/>
          <w:color w:val="000000"/>
          <w:sz w:val="28"/>
          <w:szCs w:val="28"/>
          <w:lang w:val="vi-VN" w:eastAsia="vi-VN"/>
        </w:rPr>
        <w:t>ột số vụ việc khiếu nại, tố cáo đông người, phức tạp đã được xử lý</w:t>
      </w:r>
      <w:r w:rsidR="006006D9">
        <w:rPr>
          <w:rStyle w:val="BodyTextChar1"/>
          <w:color w:val="000000"/>
          <w:sz w:val="28"/>
          <w:szCs w:val="28"/>
          <w:lang w:eastAsia="vi-VN"/>
        </w:rPr>
        <w:t xml:space="preserve"> kịp </w:t>
      </w:r>
      <w:r w:rsidR="006006D9" w:rsidRPr="007F50E0">
        <w:rPr>
          <w:rStyle w:val="BodyTextChar1"/>
          <w:color w:val="000000"/>
          <w:sz w:val="28"/>
          <w:szCs w:val="28"/>
          <w:lang w:eastAsia="vi-VN"/>
        </w:rPr>
        <w:t>thời</w:t>
      </w:r>
      <w:r w:rsidRPr="00F92684">
        <w:rPr>
          <w:rStyle w:val="BodyTextChar1"/>
          <w:color w:val="000000"/>
          <w:sz w:val="28"/>
          <w:szCs w:val="28"/>
          <w:lang w:val="vi-VN" w:eastAsia="vi-VN"/>
        </w:rPr>
        <w:t xml:space="preserve">. Bên cạnh những kết quả đạt được, công tác tiếp công dân, giải quyết khiếu nại, tố cáo vẫn còn những tồn tại, hạn chế, đó là: </w:t>
      </w:r>
      <w:r w:rsidR="002B042A" w:rsidRPr="002B042A">
        <w:rPr>
          <w:rStyle w:val="BodyTextChar1"/>
          <w:color w:val="000000"/>
          <w:sz w:val="28"/>
          <w:szCs w:val="28"/>
          <w:lang w:eastAsia="vi-VN"/>
        </w:rPr>
        <w:t xml:space="preserve">Công tác tiếp công dân định kỳ của người đứng đầu cơ quan hành chính nhà nước ở một số nơi, nhất là cấp huyện, cấp xã chưa đảm bảo theo quy định, thường ủy quyền cho cấp phó, chưa gắn với việc chỉ đạo giải quyết khiếu nại, tố cáo; một số đơn vị chưa làm tốt trách nhiệm, chưa đi sâu vào giải thích, hướng dẫn; bên cạnh đó, cũng có một số trường hợp đã được tiếp nhiều lần, có thái độ không hợp tác, la lối, chửi bới cán bộ tiếp </w:t>
      </w:r>
      <w:r w:rsidR="002B042A" w:rsidRPr="002B042A">
        <w:rPr>
          <w:rStyle w:val="BodyTextChar1"/>
          <w:color w:val="000000"/>
          <w:sz w:val="28"/>
          <w:szCs w:val="28"/>
          <w:lang w:eastAsia="vi-VN"/>
        </w:rPr>
        <w:lastRenderedPageBreak/>
        <w:t>công dân, cơ quan chuyên môn nên một số cán bộ, công chức còn ngại tiếp xúc.</w:t>
      </w:r>
      <w:r w:rsidR="00CA1E0F">
        <w:rPr>
          <w:rStyle w:val="BodyTextChar1"/>
          <w:color w:val="000000"/>
          <w:sz w:val="28"/>
          <w:szCs w:val="28"/>
          <w:lang w:eastAsia="vi-VN"/>
        </w:rPr>
        <w:t xml:space="preserve"> </w:t>
      </w:r>
      <w:r w:rsidR="002B042A" w:rsidRPr="002B042A">
        <w:rPr>
          <w:rStyle w:val="BodyTextChar1"/>
          <w:color w:val="000000"/>
          <w:sz w:val="28"/>
          <w:szCs w:val="28"/>
          <w:lang w:eastAsia="vi-VN"/>
        </w:rPr>
        <w:t>Về công tác giải quyết khiếu nại, tố cáo còn chậm; vẫn còn vụ việc quá hạn giải quyết, nhất là các vụ việc khiếu nại liên quan đến bồi thường, hỗ trợ khi thực hiện dự án, nguyên nhân là do việc quản lý đất đai trước đây không chặt chẽ, để lấn chiếm, xử lý thiếu kiên quyết, hồ sơ, tài liệu lưu trữ không đầy đủ, chính sách, pháp luật về đất đai có sự điều chỉnh, thay đổi về bồi thường, hỗ trợ, tính chất phức tạp, phát sinh cùng lúc, nhiều người nên mất nhiều thời gian để xác minh, thống nhất phương án xử lý, giải quyết.</w:t>
      </w:r>
      <w:r w:rsidR="00CA1E0F">
        <w:rPr>
          <w:rStyle w:val="BodyTextChar1"/>
          <w:color w:val="000000"/>
          <w:sz w:val="28"/>
          <w:szCs w:val="28"/>
          <w:lang w:eastAsia="vi-VN"/>
        </w:rPr>
        <w:t xml:space="preserve"> </w:t>
      </w:r>
      <w:r w:rsidR="002B042A" w:rsidRPr="002B042A">
        <w:rPr>
          <w:rStyle w:val="BodyTextChar1"/>
          <w:color w:val="000000"/>
          <w:sz w:val="28"/>
          <w:szCs w:val="28"/>
          <w:lang w:eastAsia="vi-VN"/>
        </w:rPr>
        <w:t>Về tổ chức thi hành các quyết định giải quyết khiếu nại có hiệu lực pháp luật, đã có nhiều cố gắng trong việc chỉ đạo, kiểm tra, đôn đốc nhưng còn chậm, nhất là quyết định của Chủ tịch UBND tỉnh, nguyên nhân là đương sự tiếp tục khởi kiện tại Tòa án, các vụ việc liên quan đến cưỡng chế nhà đất, một số vụ việc có tính chất phức tạp, khó khăn, vướng mắc phải xin ý kiến; một số vụ phải chọn thời điểm cưỡng chế thích hợp; các cơ quan tham mưu giúp việc chưa nâng cao trách nhiệ</w:t>
      </w:r>
      <w:r w:rsidR="00CA1E0F">
        <w:rPr>
          <w:rStyle w:val="BodyTextChar1"/>
          <w:color w:val="000000"/>
          <w:sz w:val="28"/>
          <w:szCs w:val="28"/>
          <w:lang w:eastAsia="vi-VN"/>
        </w:rPr>
        <w:t>m trong công tác tham mưu, n</w:t>
      </w:r>
      <w:r w:rsidR="002B042A" w:rsidRPr="002B042A">
        <w:rPr>
          <w:rStyle w:val="BodyTextChar1"/>
          <w:color w:val="000000"/>
          <w:sz w:val="28"/>
          <w:szCs w:val="28"/>
          <w:lang w:eastAsia="vi-VN"/>
        </w:rPr>
        <w:t>ăng lực, trách nhiệm của một số cán bộ, công chức làm công tác tiếp công dân, giải quyết khiếu nại, tố cáo còn hạn chế, nhất là ở cơ sở.</w:t>
      </w:r>
      <w:r w:rsidR="00CA1E0F">
        <w:rPr>
          <w:rStyle w:val="BodyTextChar1"/>
          <w:color w:val="000000"/>
          <w:sz w:val="28"/>
          <w:szCs w:val="28"/>
          <w:lang w:eastAsia="vi-VN"/>
        </w:rPr>
        <w:t xml:space="preserve"> </w:t>
      </w:r>
    </w:p>
    <w:p w:rsidR="002A1BEA" w:rsidRDefault="00E2380A" w:rsidP="008E7B52">
      <w:pPr>
        <w:spacing w:after="60"/>
        <w:ind w:firstLine="567"/>
        <w:jc w:val="both"/>
        <w:rPr>
          <w:rFonts w:ascii="Times New Roman" w:hAnsi="Times New Roman" w:cs="Times New Roman"/>
          <w:sz w:val="28"/>
          <w:szCs w:val="28"/>
          <w:lang w:val="en-US"/>
        </w:rPr>
      </w:pPr>
      <w:r w:rsidRPr="00F92684">
        <w:rPr>
          <w:rStyle w:val="BodyTextChar1"/>
          <w:sz w:val="28"/>
          <w:szCs w:val="28"/>
        </w:rPr>
        <w:t xml:space="preserve">Công tác phòng, chống tham nhũng được chỉ đạo triển khai thực hiện thường xuyên, có sự phối hợp </w:t>
      </w:r>
      <w:r w:rsidR="00FA201F">
        <w:rPr>
          <w:rStyle w:val="BodyTextChar1"/>
          <w:sz w:val="28"/>
          <w:szCs w:val="28"/>
          <w:lang w:val="en-US"/>
        </w:rPr>
        <w:t xml:space="preserve">của các ngành, các cấp </w:t>
      </w:r>
      <w:r w:rsidRPr="00F92684">
        <w:rPr>
          <w:rStyle w:val="BodyTextChar1"/>
          <w:sz w:val="28"/>
          <w:szCs w:val="28"/>
        </w:rPr>
        <w:t>trong thực hiện nhiệm vụ. Công tác quản lý nhà nước</w:t>
      </w:r>
      <w:r w:rsidR="00FA201F">
        <w:rPr>
          <w:rStyle w:val="BodyTextChar1"/>
          <w:sz w:val="28"/>
          <w:szCs w:val="28"/>
          <w:lang w:val="en-US"/>
        </w:rPr>
        <w:t xml:space="preserve"> và thực hiện</w:t>
      </w:r>
      <w:r w:rsidRPr="00F92684">
        <w:rPr>
          <w:rStyle w:val="BodyTextChar1"/>
          <w:sz w:val="28"/>
          <w:szCs w:val="28"/>
        </w:rPr>
        <w:t xml:space="preserve"> phòng, chống tham nhũng được tăng cường, nhất là trong tham mưu triển khai</w:t>
      </w:r>
      <w:r w:rsidR="00FA201F">
        <w:rPr>
          <w:rStyle w:val="BodyTextChar1"/>
          <w:sz w:val="28"/>
          <w:szCs w:val="28"/>
          <w:lang w:val="en-US"/>
        </w:rPr>
        <w:t xml:space="preserve"> và</w:t>
      </w:r>
      <w:r w:rsidRPr="00F92684">
        <w:rPr>
          <w:rStyle w:val="BodyTextChar1"/>
          <w:sz w:val="28"/>
          <w:szCs w:val="28"/>
        </w:rPr>
        <w:t xml:space="preserve"> thực hiện các chủ trương, chỉ đạo của Đả</w:t>
      </w:r>
      <w:r w:rsidR="001309B2">
        <w:rPr>
          <w:rStyle w:val="BodyTextChar1"/>
          <w:sz w:val="28"/>
          <w:szCs w:val="28"/>
        </w:rPr>
        <w:t>ng và Nhà nước về công tác này</w:t>
      </w:r>
      <w:r w:rsidR="001309B2">
        <w:rPr>
          <w:rStyle w:val="BodyTextChar1"/>
          <w:sz w:val="28"/>
          <w:szCs w:val="28"/>
          <w:lang w:val="en-US"/>
        </w:rPr>
        <w:t xml:space="preserve">. </w:t>
      </w:r>
      <w:r w:rsidR="00380EC5">
        <w:rPr>
          <w:rStyle w:val="BodyTextChar1"/>
          <w:sz w:val="28"/>
          <w:szCs w:val="28"/>
          <w:lang w:val="en-US"/>
        </w:rPr>
        <w:t xml:space="preserve">Bên cạnh đó vẫn còn các hạn chế: </w:t>
      </w:r>
      <w:r w:rsidR="00E56FC3" w:rsidRPr="00E56FC3">
        <w:rPr>
          <w:rFonts w:ascii="Times New Roman" w:hAnsi="Times New Roman" w:cs="Times New Roman"/>
          <w:sz w:val="28"/>
          <w:szCs w:val="28"/>
        </w:rPr>
        <w:t xml:space="preserve">Công tác tuyên truyền, phổ biến, giáo dục pháp luật về phòng, chống tham nhũng hiệu quả chưa cao, chưa tạo được sự chuyển biến </w:t>
      </w:r>
      <w:r w:rsidR="00380EC5">
        <w:rPr>
          <w:rFonts w:ascii="Times New Roman" w:hAnsi="Times New Roman" w:cs="Times New Roman"/>
          <w:sz w:val="28"/>
          <w:szCs w:val="28"/>
          <w:lang w:val="en-US"/>
        </w:rPr>
        <w:t xml:space="preserve">rõ nét về </w:t>
      </w:r>
      <w:r w:rsidR="00E56FC3" w:rsidRPr="00E56FC3">
        <w:rPr>
          <w:rFonts w:ascii="Times New Roman" w:hAnsi="Times New Roman" w:cs="Times New Roman"/>
          <w:sz w:val="28"/>
          <w:szCs w:val="28"/>
        </w:rPr>
        <w:t>nhận thức và hành động của cán bộ, đảng viên, công chức và người dân về phòng, chống tham nhũng; việc tham gia của các tổ chức xã hội, doanh nghiệp và người dân trong phòng, c</w:t>
      </w:r>
      <w:r w:rsidR="00313BAF">
        <w:rPr>
          <w:rFonts w:ascii="Times New Roman" w:hAnsi="Times New Roman" w:cs="Times New Roman"/>
          <w:sz w:val="28"/>
          <w:szCs w:val="28"/>
        </w:rPr>
        <w:t>hống tham nhũng vẫn còn hạn chế</w:t>
      </w:r>
      <w:r w:rsidR="00313BAF">
        <w:rPr>
          <w:rFonts w:ascii="Times New Roman" w:hAnsi="Times New Roman" w:cs="Times New Roman"/>
          <w:sz w:val="28"/>
          <w:szCs w:val="28"/>
          <w:lang w:val="en-US"/>
        </w:rPr>
        <w:t xml:space="preserve">; </w:t>
      </w:r>
      <w:r w:rsidR="00E56FC3" w:rsidRPr="00E56FC3">
        <w:rPr>
          <w:rFonts w:ascii="Times New Roman" w:hAnsi="Times New Roman" w:cs="Times New Roman"/>
          <w:sz w:val="28"/>
          <w:szCs w:val="28"/>
        </w:rPr>
        <w:t xml:space="preserve">công tác quản lý cán bộ, đảng viên để phòng, chống tham nhũng vẫn còn </w:t>
      </w:r>
      <w:r w:rsidR="00602ACF">
        <w:rPr>
          <w:rFonts w:ascii="Times New Roman" w:hAnsi="Times New Roman" w:cs="Times New Roman"/>
          <w:sz w:val="28"/>
          <w:szCs w:val="28"/>
          <w:lang w:val="en-US"/>
        </w:rPr>
        <w:t>có lúc, nơi chưa sâu sát</w:t>
      </w:r>
      <w:r w:rsidR="00025746">
        <w:rPr>
          <w:rFonts w:ascii="Times New Roman" w:hAnsi="Times New Roman" w:cs="Times New Roman"/>
          <w:sz w:val="28"/>
          <w:szCs w:val="28"/>
          <w:lang w:val="en-US"/>
        </w:rPr>
        <w:t>, quyết liệt</w:t>
      </w:r>
      <w:r w:rsidR="008E7B52">
        <w:rPr>
          <w:rFonts w:ascii="Times New Roman" w:hAnsi="Times New Roman" w:cs="Times New Roman"/>
          <w:sz w:val="28"/>
          <w:szCs w:val="28"/>
          <w:lang w:val="en-US"/>
        </w:rPr>
        <w:t>; h</w:t>
      </w:r>
      <w:r w:rsidR="00E56FC3" w:rsidRPr="00E56FC3">
        <w:rPr>
          <w:rFonts w:ascii="Times New Roman" w:hAnsi="Times New Roman" w:cs="Times New Roman"/>
          <w:sz w:val="28"/>
          <w:szCs w:val="28"/>
        </w:rPr>
        <w:t>oạt động tự kiểm tra của từng địa phương, cơ quan, đơn vị hiệu quả chưa rõ nét, nhất là các ngành, lĩnh vực nhạy cảm để phòng ngừa, phát hiện, chấn chỉnh những biểu hiện nhũng nhiễu, tiêu cực hoặc tự phát hiện hành vi tham nhũng. Công tác thanh tra thực hiện pháp luật về phòng, chống tham nhũng nhìn chu</w:t>
      </w:r>
      <w:r w:rsidR="008E7B52">
        <w:rPr>
          <w:rFonts w:ascii="Times New Roman" w:hAnsi="Times New Roman" w:cs="Times New Roman"/>
          <w:sz w:val="28"/>
          <w:szCs w:val="28"/>
        </w:rPr>
        <w:t>ng chất lượng chưa đạt yêu cầu</w:t>
      </w:r>
      <w:r w:rsidR="008E7B52">
        <w:rPr>
          <w:rFonts w:ascii="Times New Roman" w:hAnsi="Times New Roman" w:cs="Times New Roman"/>
          <w:sz w:val="28"/>
          <w:szCs w:val="28"/>
          <w:lang w:val="en-US"/>
        </w:rPr>
        <w:t>; v</w:t>
      </w:r>
      <w:r w:rsidR="00E56FC3" w:rsidRPr="00E56FC3">
        <w:rPr>
          <w:rFonts w:ascii="Times New Roman" w:hAnsi="Times New Roman" w:cs="Times New Roman"/>
          <w:sz w:val="28"/>
          <w:szCs w:val="28"/>
        </w:rPr>
        <w:t>iệc xử lý tin báo, kiến nghị khởi tố chậm, trong đó có phần phải chờ kết quả giám định về tài chính; một số vụ việc có sự nhận thức chưa thống nhất giữa cơ quan kiến nghị khởi tố vớ</w:t>
      </w:r>
      <w:r w:rsidR="00347E20">
        <w:rPr>
          <w:rFonts w:ascii="Times New Roman" w:hAnsi="Times New Roman" w:cs="Times New Roman"/>
          <w:sz w:val="28"/>
          <w:szCs w:val="28"/>
        </w:rPr>
        <w:t>i các cơ quan tiến hành tố tụng</w:t>
      </w:r>
      <w:r w:rsidR="00347E20">
        <w:rPr>
          <w:rFonts w:ascii="Times New Roman" w:hAnsi="Times New Roman" w:cs="Times New Roman"/>
          <w:sz w:val="28"/>
          <w:szCs w:val="28"/>
          <w:lang w:val="en-US"/>
        </w:rPr>
        <w:t>, sự</w:t>
      </w:r>
      <w:r w:rsidR="00E56FC3" w:rsidRPr="00E56FC3">
        <w:rPr>
          <w:rFonts w:ascii="Times New Roman" w:hAnsi="Times New Roman" w:cs="Times New Roman"/>
          <w:sz w:val="28"/>
          <w:szCs w:val="28"/>
        </w:rPr>
        <w:t xml:space="preserve"> phối hợp xử lý chưa kịp thời, chặt chẽ; còn xảy ra án bị hủy để điều tra lại làm hạn chế hiệu quả công tác phòng, chống tham nhũng nói chung. Nguyên nhân của những tồn tại hạn chế trên là do năng lực của một số cán bộ trong tham mưu công tác phòng, chống tham nhũng, phát hiện, xử lý </w:t>
      </w:r>
      <w:r w:rsidR="008E7B52">
        <w:rPr>
          <w:rFonts w:ascii="Times New Roman" w:hAnsi="Times New Roman" w:cs="Times New Roman"/>
          <w:sz w:val="28"/>
          <w:szCs w:val="28"/>
        </w:rPr>
        <w:t>vụ việc tham nhũng còn hạn chế</w:t>
      </w:r>
      <w:r w:rsidR="008E7B52">
        <w:rPr>
          <w:rFonts w:ascii="Times New Roman" w:hAnsi="Times New Roman" w:cs="Times New Roman"/>
          <w:sz w:val="28"/>
          <w:szCs w:val="28"/>
          <w:lang w:val="en-US"/>
        </w:rPr>
        <w:t>; m</w:t>
      </w:r>
      <w:r w:rsidR="00E56FC3" w:rsidRPr="00E56FC3">
        <w:rPr>
          <w:rFonts w:ascii="Times New Roman" w:hAnsi="Times New Roman" w:cs="Times New Roman"/>
          <w:sz w:val="28"/>
          <w:szCs w:val="28"/>
        </w:rPr>
        <w:t xml:space="preserve">ột bộ phận cán bộ, công chức thiếu tu dưỡng rèn luyện, lợi dụng sơ hở trong quản lý, cơ chế, chính sách để thực hiện hành vi tham nhũng; lợi dụng nhiệm vụ được giao để nhũng nhiễu, vòi vĩnh, cố ý làm trái những quy định, quy trình </w:t>
      </w:r>
      <w:r w:rsidR="00820FD1">
        <w:rPr>
          <w:rFonts w:ascii="Times New Roman" w:hAnsi="Times New Roman" w:cs="Times New Roman"/>
          <w:sz w:val="28"/>
          <w:szCs w:val="28"/>
        </w:rPr>
        <w:t>để vụ lợi</w:t>
      </w:r>
      <w:r w:rsidR="002A1BEA">
        <w:rPr>
          <w:rFonts w:ascii="Times New Roman" w:hAnsi="Times New Roman" w:cs="Times New Roman"/>
          <w:sz w:val="28"/>
          <w:szCs w:val="28"/>
          <w:lang w:val="en-US"/>
        </w:rPr>
        <w:t>.</w:t>
      </w:r>
    </w:p>
    <w:p w:rsidR="000E1B8F" w:rsidRDefault="00E2380A" w:rsidP="0018111D">
      <w:pPr>
        <w:spacing w:after="60"/>
        <w:ind w:firstLine="567"/>
        <w:jc w:val="both"/>
        <w:rPr>
          <w:rStyle w:val="BodyTextChar1"/>
          <w:color w:val="auto"/>
          <w:sz w:val="28"/>
          <w:szCs w:val="28"/>
          <w:lang w:val="en-US"/>
        </w:rPr>
      </w:pPr>
      <w:r w:rsidRPr="00F92684">
        <w:rPr>
          <w:rStyle w:val="BodyTextChar1"/>
          <w:color w:val="auto"/>
          <w:sz w:val="28"/>
          <w:szCs w:val="28"/>
        </w:rPr>
        <w:t xml:space="preserve">Công tác xây dựng lực lượng thanh tra </w:t>
      </w:r>
      <w:r w:rsidR="00820FD1">
        <w:rPr>
          <w:rStyle w:val="BodyTextChar1"/>
          <w:color w:val="auto"/>
          <w:sz w:val="28"/>
          <w:szCs w:val="28"/>
        </w:rPr>
        <w:t>đã được quan tâm</w:t>
      </w:r>
      <w:r w:rsidR="00623068">
        <w:rPr>
          <w:rStyle w:val="BodyTextChar1"/>
          <w:color w:val="auto"/>
          <w:sz w:val="28"/>
          <w:szCs w:val="28"/>
          <w:lang w:val="en-US"/>
        </w:rPr>
        <w:t xml:space="preserve"> đào tạo bồi dưỡng đáp ứng vị trí việc làm nhưng vẫn còn vị trí chưa đáp ứng yêu cầu </w:t>
      </w:r>
      <w:r w:rsidR="00347E20">
        <w:rPr>
          <w:rStyle w:val="BodyTextChar1"/>
          <w:color w:val="auto"/>
          <w:sz w:val="28"/>
          <w:szCs w:val="28"/>
          <w:lang w:val="en-US"/>
        </w:rPr>
        <w:t xml:space="preserve">tinh và gọn </w:t>
      </w:r>
      <w:r w:rsidR="00347E20">
        <w:rPr>
          <w:rStyle w:val="BodyTextChar1"/>
          <w:color w:val="auto"/>
          <w:sz w:val="28"/>
          <w:szCs w:val="28"/>
          <w:lang w:val="en-US"/>
        </w:rPr>
        <w:lastRenderedPageBreak/>
        <w:t xml:space="preserve">như </w:t>
      </w:r>
      <w:r w:rsidR="00623068">
        <w:rPr>
          <w:rStyle w:val="BodyTextChar1"/>
          <w:color w:val="auto"/>
          <w:sz w:val="28"/>
          <w:szCs w:val="28"/>
          <w:lang w:val="en-US"/>
        </w:rPr>
        <w:t>hiện nay</w:t>
      </w:r>
      <w:r w:rsidR="00EB4A5F">
        <w:rPr>
          <w:rStyle w:val="BodyTextChar1"/>
          <w:color w:val="auto"/>
          <w:sz w:val="28"/>
          <w:szCs w:val="28"/>
          <w:lang w:val="en-US"/>
        </w:rPr>
        <w:t>,</w:t>
      </w:r>
      <w:r w:rsidR="008A5DA3">
        <w:rPr>
          <w:rStyle w:val="BodyTextChar1"/>
          <w:color w:val="auto"/>
          <w:sz w:val="28"/>
          <w:szCs w:val="28"/>
          <w:lang w:val="en-US"/>
        </w:rPr>
        <w:t xml:space="preserve"> nguyên nhân do </w:t>
      </w:r>
      <w:r w:rsidR="00347E20">
        <w:rPr>
          <w:rStyle w:val="BodyTextChar1"/>
          <w:color w:val="auto"/>
          <w:sz w:val="28"/>
          <w:szCs w:val="28"/>
          <w:lang w:val="en-US"/>
        </w:rPr>
        <w:t xml:space="preserve">trình độ, </w:t>
      </w:r>
      <w:r w:rsidR="008A5DA3">
        <w:rPr>
          <w:rStyle w:val="BodyTextChar1"/>
          <w:color w:val="auto"/>
          <w:sz w:val="28"/>
          <w:szCs w:val="28"/>
          <w:lang w:val="en-US"/>
        </w:rPr>
        <w:t xml:space="preserve">năng lực, bản lĩnh còn hạn chế nhất định; còn công chức chưa thích nghi theo yêu cầu tinh, gọn; chuyên môn được đào tạo một </w:t>
      </w:r>
      <w:r w:rsidR="00347E20">
        <w:rPr>
          <w:rStyle w:val="BodyTextChar1"/>
          <w:color w:val="auto"/>
          <w:sz w:val="28"/>
          <w:szCs w:val="28"/>
          <w:lang w:val="en-US"/>
        </w:rPr>
        <w:t xml:space="preserve">hoặc hai </w:t>
      </w:r>
      <w:r w:rsidR="008A5DA3">
        <w:rPr>
          <w:rStyle w:val="BodyTextChar1"/>
          <w:color w:val="auto"/>
          <w:sz w:val="28"/>
          <w:szCs w:val="28"/>
          <w:lang w:val="en-US"/>
        </w:rPr>
        <w:t>lĩnh vực nhưng phải nắm và am hiểu nhiều lĩnh vực khác nhất là công chức tại Thanh tra tỉnh và các huyện, thành phố; lực lượng ngày càng mỏng</w:t>
      </w:r>
      <w:r w:rsidR="0018111D">
        <w:rPr>
          <w:rStyle w:val="BodyTextChar1"/>
          <w:color w:val="auto"/>
          <w:sz w:val="28"/>
          <w:szCs w:val="28"/>
          <w:lang w:val="en-US"/>
        </w:rPr>
        <w:t>, thiếu tính ổn định</w:t>
      </w:r>
      <w:r w:rsidR="00F6287D">
        <w:rPr>
          <w:rStyle w:val="BodyTextChar1"/>
          <w:color w:val="auto"/>
          <w:sz w:val="28"/>
          <w:szCs w:val="28"/>
          <w:lang w:val="en-US"/>
        </w:rPr>
        <w:t xml:space="preserve">, thường xuyên </w:t>
      </w:r>
      <w:r w:rsidR="00DF754E">
        <w:rPr>
          <w:rStyle w:val="BodyTextChar1"/>
          <w:color w:val="auto"/>
          <w:sz w:val="28"/>
          <w:szCs w:val="28"/>
          <w:lang w:val="en-US"/>
        </w:rPr>
        <w:t xml:space="preserve">được </w:t>
      </w:r>
      <w:r w:rsidR="00F6287D" w:rsidRPr="00F92684">
        <w:rPr>
          <w:rStyle w:val="BodyTextChar1"/>
          <w:color w:val="auto"/>
          <w:sz w:val="28"/>
          <w:szCs w:val="28"/>
        </w:rPr>
        <w:t>luân chuyển</w:t>
      </w:r>
      <w:r w:rsidR="00F6287D">
        <w:rPr>
          <w:rStyle w:val="BodyTextChar1"/>
          <w:color w:val="auto"/>
          <w:sz w:val="28"/>
          <w:szCs w:val="28"/>
          <w:lang w:val="en-US"/>
        </w:rPr>
        <w:t>, chuyển đổi, đ</w:t>
      </w:r>
      <w:r w:rsidR="00200FDA">
        <w:rPr>
          <w:rStyle w:val="BodyTextChar1"/>
          <w:color w:val="auto"/>
          <w:sz w:val="28"/>
          <w:szCs w:val="28"/>
          <w:lang w:val="en-US"/>
        </w:rPr>
        <w:t>i</w:t>
      </w:r>
      <w:r w:rsidR="00F6287D">
        <w:rPr>
          <w:rStyle w:val="BodyTextChar1"/>
          <w:color w:val="auto"/>
          <w:sz w:val="28"/>
          <w:szCs w:val="28"/>
          <w:lang w:val="en-US"/>
        </w:rPr>
        <w:t>ều động</w:t>
      </w:r>
      <w:r w:rsidR="00200FDA">
        <w:rPr>
          <w:rStyle w:val="BodyTextChar1"/>
          <w:color w:val="auto"/>
          <w:sz w:val="28"/>
          <w:szCs w:val="28"/>
          <w:lang w:val="en-US"/>
        </w:rPr>
        <w:t xml:space="preserve"> do yêu cầu quản lý của cơ quan, địa phương</w:t>
      </w:r>
      <w:r w:rsidR="000512F1">
        <w:rPr>
          <w:rStyle w:val="BodyTextChar1"/>
          <w:color w:val="auto"/>
          <w:sz w:val="28"/>
          <w:szCs w:val="28"/>
          <w:lang w:val="en-US"/>
        </w:rPr>
        <w:t>.</w:t>
      </w:r>
    </w:p>
    <w:p w:rsidR="00430E83" w:rsidRPr="0074289F" w:rsidRDefault="000E1B8F" w:rsidP="0074289F">
      <w:pPr>
        <w:spacing w:after="60"/>
        <w:ind w:firstLine="567"/>
        <w:jc w:val="both"/>
        <w:rPr>
          <w:rFonts w:ascii="Times New Roman" w:hAnsi="Times New Roman"/>
          <w:sz w:val="28"/>
          <w:szCs w:val="28"/>
          <w:lang w:val="de-DE"/>
        </w:rPr>
      </w:pPr>
      <w:r>
        <w:rPr>
          <w:rStyle w:val="BodyTextChar1"/>
          <w:color w:val="auto"/>
          <w:sz w:val="28"/>
          <w:szCs w:val="28"/>
          <w:lang w:val="en-US"/>
        </w:rPr>
        <w:t>Việc</w:t>
      </w:r>
      <w:r w:rsidR="00E2380A" w:rsidRPr="00F92684">
        <w:rPr>
          <w:rStyle w:val="BodyTextChar1"/>
          <w:color w:val="auto"/>
          <w:sz w:val="28"/>
          <w:szCs w:val="28"/>
        </w:rPr>
        <w:t xml:space="preserve"> ứng dụng công ng</w:t>
      </w:r>
      <w:r>
        <w:rPr>
          <w:rStyle w:val="BodyTextChar1"/>
          <w:color w:val="auto"/>
          <w:sz w:val="28"/>
          <w:szCs w:val="28"/>
        </w:rPr>
        <w:t xml:space="preserve">hệ thông tin trong công tác </w:t>
      </w:r>
      <w:r>
        <w:rPr>
          <w:rStyle w:val="BodyTextChar1"/>
          <w:color w:val="auto"/>
          <w:sz w:val="28"/>
          <w:szCs w:val="28"/>
          <w:lang w:val="en-US"/>
        </w:rPr>
        <w:t xml:space="preserve">vẫn còn đơn vị </w:t>
      </w:r>
      <w:r w:rsidR="00E2380A" w:rsidRPr="00F92684">
        <w:rPr>
          <w:rStyle w:val="BodyTextChar1"/>
          <w:color w:val="auto"/>
          <w:sz w:val="28"/>
          <w:szCs w:val="28"/>
        </w:rPr>
        <w:t>chậm</w:t>
      </w:r>
      <w:r w:rsidR="0074289F">
        <w:rPr>
          <w:rStyle w:val="BodyTextChar1"/>
          <w:color w:val="auto"/>
          <w:sz w:val="28"/>
          <w:szCs w:val="28"/>
          <w:lang w:val="en-US"/>
        </w:rPr>
        <w:t xml:space="preserve">, </w:t>
      </w:r>
      <w:r w:rsidR="000512F1">
        <w:rPr>
          <w:rStyle w:val="BodyTextChar1"/>
          <w:color w:val="auto"/>
          <w:sz w:val="28"/>
          <w:szCs w:val="28"/>
          <w:lang w:val="en-US"/>
        </w:rPr>
        <w:t xml:space="preserve">về ứng dụng phần mềm cơ sở dữ liệu quốc gia của Thanh tra Chính phủ chưa hiệu quả do các đơn vị nhập </w:t>
      </w:r>
      <w:r w:rsidR="00B46388">
        <w:rPr>
          <w:rStyle w:val="BodyTextChar1"/>
          <w:color w:val="auto"/>
          <w:sz w:val="28"/>
          <w:szCs w:val="28"/>
          <w:lang w:val="en-US"/>
        </w:rPr>
        <w:t>l</w:t>
      </w:r>
      <w:r w:rsidR="000512F1">
        <w:rPr>
          <w:rStyle w:val="BodyTextChar1"/>
          <w:color w:val="auto"/>
          <w:sz w:val="28"/>
          <w:szCs w:val="28"/>
          <w:lang w:val="en-US"/>
        </w:rPr>
        <w:t>iệu chưa đồng bộ</w:t>
      </w:r>
      <w:r w:rsidR="00E2380A" w:rsidRPr="00F92684">
        <w:rPr>
          <w:rStyle w:val="BodyTextChar1"/>
          <w:color w:val="auto"/>
          <w:sz w:val="28"/>
          <w:szCs w:val="28"/>
        </w:rPr>
        <w:t xml:space="preserve">; việc chấp hành chế độ thông tin báo cáo </w:t>
      </w:r>
      <w:r w:rsidR="0074289F">
        <w:rPr>
          <w:rStyle w:val="BodyTextChar1"/>
          <w:color w:val="auto"/>
          <w:sz w:val="28"/>
          <w:szCs w:val="28"/>
          <w:lang w:val="en-US"/>
        </w:rPr>
        <w:t xml:space="preserve">còn cơ quan, địa phương </w:t>
      </w:r>
      <w:r w:rsidR="007A1AB1" w:rsidRPr="009A0192">
        <w:rPr>
          <w:rFonts w:ascii="Times New Roman" w:hAnsi="Times New Roman"/>
          <w:sz w:val="28"/>
          <w:szCs w:val="28"/>
          <w:lang w:val="de-DE"/>
        </w:rPr>
        <w:t xml:space="preserve">chưa kịp thời, </w:t>
      </w:r>
      <w:r w:rsidR="0074289F">
        <w:rPr>
          <w:rFonts w:ascii="Times New Roman" w:hAnsi="Times New Roman"/>
          <w:sz w:val="28"/>
          <w:szCs w:val="28"/>
          <w:lang w:val="de-DE"/>
        </w:rPr>
        <w:t xml:space="preserve">số liệu </w:t>
      </w:r>
      <w:r w:rsidR="007A1AB1" w:rsidRPr="009A0192">
        <w:rPr>
          <w:rFonts w:ascii="Times New Roman" w:hAnsi="Times New Roman"/>
          <w:sz w:val="28"/>
          <w:szCs w:val="28"/>
          <w:lang w:val="de-DE"/>
        </w:rPr>
        <w:t xml:space="preserve">phản ánh </w:t>
      </w:r>
      <w:r w:rsidR="0074289F">
        <w:rPr>
          <w:rFonts w:ascii="Times New Roman" w:hAnsi="Times New Roman"/>
          <w:sz w:val="28"/>
          <w:szCs w:val="28"/>
          <w:lang w:val="de-DE"/>
        </w:rPr>
        <w:t>chưa đúng</w:t>
      </w:r>
      <w:r w:rsidR="007A1AB1" w:rsidRPr="009A0192">
        <w:rPr>
          <w:rFonts w:ascii="Times New Roman" w:hAnsi="Times New Roman"/>
          <w:sz w:val="28"/>
          <w:szCs w:val="28"/>
          <w:lang w:val="de-DE"/>
        </w:rPr>
        <w:t xml:space="preserve"> thực tế, nhất là tình hình khiếu nại phức tạp, đông người mới phát sinh</w:t>
      </w:r>
      <w:r w:rsidR="000512F1">
        <w:rPr>
          <w:rFonts w:ascii="Times New Roman" w:hAnsi="Times New Roman"/>
          <w:sz w:val="28"/>
          <w:szCs w:val="28"/>
          <w:lang w:val="de-DE"/>
        </w:rPr>
        <w:t xml:space="preserve"> và vụ việc tham nhũng tại đia phương</w:t>
      </w:r>
      <w:r w:rsidR="0074289F">
        <w:rPr>
          <w:rFonts w:ascii="Times New Roman" w:hAnsi="Times New Roman"/>
          <w:sz w:val="28"/>
          <w:szCs w:val="28"/>
          <w:lang w:val="de-DE"/>
        </w:rPr>
        <w:t>.</w:t>
      </w:r>
    </w:p>
    <w:p w:rsidR="003F58DA" w:rsidRPr="003F58DA" w:rsidRDefault="00630043" w:rsidP="003F58DA">
      <w:pPr>
        <w:spacing w:after="60"/>
        <w:ind w:firstLine="567"/>
        <w:jc w:val="both"/>
        <w:rPr>
          <w:rStyle w:val="Bodytext2"/>
          <w:rFonts w:cs="Courier New"/>
          <w:b w:val="0"/>
          <w:bCs w:val="0"/>
          <w:sz w:val="28"/>
          <w:szCs w:val="28"/>
          <w:shd w:val="clear" w:color="auto" w:fill="auto"/>
          <w:lang w:val="en-US"/>
        </w:rPr>
      </w:pPr>
      <w:r>
        <w:rPr>
          <w:rStyle w:val="Bodytext4"/>
          <w:sz w:val="28"/>
          <w:szCs w:val="28"/>
        </w:rPr>
        <w:t xml:space="preserve">II. </w:t>
      </w:r>
      <w:r w:rsidR="00E2380A" w:rsidRPr="00F92684">
        <w:rPr>
          <w:rStyle w:val="Bodytext4"/>
          <w:sz w:val="28"/>
          <w:szCs w:val="28"/>
        </w:rPr>
        <w:t>PHƯƠNG HƯỚNG, NHIỆM VỤ TRONG NĂM 201</w:t>
      </w:r>
      <w:r w:rsidR="007A1AB1">
        <w:rPr>
          <w:rStyle w:val="Bodytext4"/>
          <w:sz w:val="28"/>
          <w:szCs w:val="28"/>
          <w:lang w:val="en-US"/>
        </w:rPr>
        <w:t>9</w:t>
      </w:r>
    </w:p>
    <w:p w:rsidR="00E2380A" w:rsidRPr="00F92684" w:rsidRDefault="00E2380A" w:rsidP="00DC05F6">
      <w:pPr>
        <w:pStyle w:val="Bodytext21"/>
        <w:shd w:val="clear" w:color="auto" w:fill="auto"/>
        <w:spacing w:after="60" w:line="240" w:lineRule="auto"/>
        <w:ind w:firstLine="567"/>
        <w:jc w:val="both"/>
        <w:rPr>
          <w:rFonts w:ascii="Times New Roman" w:hAnsi="Times New Roman"/>
          <w:sz w:val="28"/>
          <w:szCs w:val="28"/>
          <w:lang w:val="vi-VN"/>
        </w:rPr>
      </w:pPr>
      <w:r w:rsidRPr="00F92684">
        <w:rPr>
          <w:rStyle w:val="Bodytext2"/>
          <w:b/>
          <w:bCs/>
          <w:color w:val="000000"/>
          <w:sz w:val="28"/>
          <w:szCs w:val="28"/>
          <w:lang w:val="vi-VN" w:eastAsia="vi-VN"/>
        </w:rPr>
        <w:t>1. Công tác thanh tra</w:t>
      </w:r>
    </w:p>
    <w:p w:rsidR="00751C62" w:rsidRDefault="00E2380A" w:rsidP="00771FCD">
      <w:pPr>
        <w:spacing w:before="120"/>
        <w:ind w:firstLine="562"/>
        <w:jc w:val="both"/>
        <w:rPr>
          <w:rFonts w:ascii="Times New Roman" w:hAnsi="Times New Roman"/>
          <w:sz w:val="28"/>
          <w:szCs w:val="28"/>
          <w:lang w:val="en-US"/>
        </w:rPr>
      </w:pPr>
      <w:r w:rsidRPr="00F92684">
        <w:rPr>
          <w:rStyle w:val="BodyTextChar1"/>
          <w:sz w:val="28"/>
          <w:szCs w:val="28"/>
        </w:rPr>
        <w:t>Năm 201</w:t>
      </w:r>
      <w:r w:rsidR="007A1AB1">
        <w:rPr>
          <w:rStyle w:val="BodyTextChar1"/>
          <w:sz w:val="28"/>
          <w:szCs w:val="28"/>
        </w:rPr>
        <w:t>9</w:t>
      </w:r>
      <w:r w:rsidRPr="00F92684">
        <w:rPr>
          <w:rStyle w:val="BodyTextChar1"/>
          <w:sz w:val="28"/>
          <w:szCs w:val="28"/>
        </w:rPr>
        <w:t xml:space="preserve">, </w:t>
      </w:r>
      <w:r w:rsidR="00BD1156">
        <w:rPr>
          <w:rStyle w:val="BodyTextChar1"/>
          <w:sz w:val="28"/>
          <w:szCs w:val="28"/>
          <w:lang w:val="en-US"/>
        </w:rPr>
        <w:t>c</w:t>
      </w:r>
      <w:r w:rsidR="00DF07C0">
        <w:rPr>
          <w:rStyle w:val="BodyTextChar1"/>
          <w:sz w:val="28"/>
          <w:szCs w:val="28"/>
          <w:lang w:val="en-US"/>
        </w:rPr>
        <w:t>á</w:t>
      </w:r>
      <w:r w:rsidR="00BD1156">
        <w:rPr>
          <w:rStyle w:val="BodyTextChar1"/>
          <w:sz w:val="28"/>
          <w:szCs w:val="28"/>
          <w:lang w:val="en-US"/>
        </w:rPr>
        <w:t xml:space="preserve">c cơ quan thanh tra </w:t>
      </w:r>
      <w:r w:rsidR="00301F7D">
        <w:rPr>
          <w:rStyle w:val="BodyTextChar1"/>
          <w:sz w:val="28"/>
          <w:szCs w:val="28"/>
          <w:lang w:val="en-US"/>
        </w:rPr>
        <w:t xml:space="preserve">tiếp tục </w:t>
      </w:r>
      <w:r w:rsidRPr="00F92684">
        <w:rPr>
          <w:rStyle w:val="BodyTextChar1"/>
          <w:sz w:val="28"/>
          <w:szCs w:val="28"/>
        </w:rPr>
        <w:t xml:space="preserve">bám sát chỉ đạo, lãnh đạo </w:t>
      </w:r>
      <w:r w:rsidR="00BD1156">
        <w:rPr>
          <w:rStyle w:val="BodyTextChar1"/>
          <w:sz w:val="28"/>
          <w:szCs w:val="28"/>
          <w:lang w:val="en-US"/>
        </w:rPr>
        <w:t>cấp trên</w:t>
      </w:r>
      <w:r w:rsidR="00B57E71">
        <w:rPr>
          <w:rStyle w:val="BodyTextChar1"/>
          <w:sz w:val="28"/>
          <w:szCs w:val="28"/>
          <w:lang w:val="en-US"/>
        </w:rPr>
        <w:t xml:space="preserve"> quyết tâm </w:t>
      </w:r>
      <w:r w:rsidRPr="00F92684">
        <w:rPr>
          <w:rStyle w:val="BodyTextChar1"/>
          <w:sz w:val="28"/>
          <w:szCs w:val="28"/>
        </w:rPr>
        <w:t xml:space="preserve">thực hiện </w:t>
      </w:r>
      <w:r w:rsidR="00B46388">
        <w:rPr>
          <w:rStyle w:val="BodyTextChar1"/>
          <w:sz w:val="28"/>
          <w:szCs w:val="28"/>
          <w:lang w:val="en-US"/>
        </w:rPr>
        <w:t xml:space="preserve">hoàn thành 100% </w:t>
      </w:r>
      <w:r w:rsidR="00BD1156">
        <w:rPr>
          <w:rStyle w:val="BodyTextChar1"/>
          <w:sz w:val="28"/>
          <w:szCs w:val="28"/>
          <w:lang w:val="en-US"/>
        </w:rPr>
        <w:t>c</w:t>
      </w:r>
      <w:r w:rsidR="00BD1156" w:rsidRPr="009A0192">
        <w:rPr>
          <w:rFonts w:ascii="Times New Roman" w:hAnsi="Times New Roman"/>
          <w:spacing w:val="-4"/>
          <w:sz w:val="28"/>
          <w:szCs w:val="28"/>
          <w:lang w:val="en-US"/>
        </w:rPr>
        <w:t xml:space="preserve">ác cuộc thanh tra </w:t>
      </w:r>
      <w:r w:rsidR="00BD1156">
        <w:rPr>
          <w:rFonts w:ascii="Times New Roman" w:hAnsi="Times New Roman"/>
          <w:spacing w:val="-4"/>
          <w:sz w:val="28"/>
          <w:szCs w:val="28"/>
          <w:lang w:val="en-US"/>
        </w:rPr>
        <w:t xml:space="preserve">theo kế hoạch đề ra và </w:t>
      </w:r>
      <w:r w:rsidR="00DF07C0">
        <w:rPr>
          <w:rFonts w:ascii="Times New Roman" w:hAnsi="Times New Roman"/>
          <w:spacing w:val="-4"/>
          <w:sz w:val="28"/>
          <w:szCs w:val="28"/>
          <w:lang w:val="en-US"/>
        </w:rPr>
        <w:t>đột xuất</w:t>
      </w:r>
      <w:r w:rsidR="00BD1156" w:rsidRPr="009A0192">
        <w:rPr>
          <w:rFonts w:ascii="Times New Roman" w:hAnsi="Times New Roman"/>
          <w:spacing w:val="-4"/>
          <w:sz w:val="28"/>
          <w:szCs w:val="28"/>
        </w:rPr>
        <w:t xml:space="preserve"> </w:t>
      </w:r>
      <w:r w:rsidR="00B46388">
        <w:rPr>
          <w:rFonts w:ascii="Times New Roman" w:hAnsi="Times New Roman"/>
          <w:spacing w:val="-4"/>
          <w:sz w:val="28"/>
          <w:szCs w:val="28"/>
          <w:lang w:val="en-US"/>
        </w:rPr>
        <w:t xml:space="preserve">theo chỉ đạo, trong thanh tra </w:t>
      </w:r>
      <w:r w:rsidR="00BD1156" w:rsidRPr="009A0192">
        <w:rPr>
          <w:rFonts w:ascii="Times New Roman" w:hAnsi="Times New Roman"/>
          <w:spacing w:val="-4"/>
          <w:sz w:val="28"/>
          <w:szCs w:val="28"/>
          <w:lang w:val="en-US"/>
        </w:rPr>
        <w:t>có trọng tâm trọng điểm</w:t>
      </w:r>
      <w:r w:rsidR="00BD1156">
        <w:rPr>
          <w:rFonts w:ascii="Times New Roman" w:hAnsi="Times New Roman"/>
          <w:spacing w:val="-4"/>
          <w:sz w:val="28"/>
          <w:szCs w:val="28"/>
          <w:lang w:val="en-US"/>
        </w:rPr>
        <w:t>,</w:t>
      </w:r>
      <w:r w:rsidR="00BD1156" w:rsidRPr="009A0192">
        <w:rPr>
          <w:rFonts w:ascii="Times New Roman" w:hAnsi="Times New Roman"/>
          <w:spacing w:val="-4"/>
          <w:sz w:val="28"/>
          <w:szCs w:val="28"/>
        </w:rPr>
        <w:t xml:space="preserve"> đảm bảo </w:t>
      </w:r>
      <w:r w:rsidR="00BD1156" w:rsidRPr="009A0192">
        <w:rPr>
          <w:rFonts w:ascii="Times New Roman" w:hAnsi="Times New Roman"/>
          <w:spacing w:val="-4"/>
          <w:sz w:val="28"/>
          <w:szCs w:val="28"/>
          <w:lang w:val="en-US"/>
        </w:rPr>
        <w:t xml:space="preserve">tiến độ, </w:t>
      </w:r>
      <w:r w:rsidR="00BD1156" w:rsidRPr="009A0192">
        <w:rPr>
          <w:rFonts w:ascii="Times New Roman" w:hAnsi="Times New Roman"/>
          <w:spacing w:val="-4"/>
          <w:sz w:val="28"/>
          <w:szCs w:val="28"/>
        </w:rPr>
        <w:t>chất lượng</w:t>
      </w:r>
      <w:r w:rsidR="00BD1156" w:rsidRPr="009A0192">
        <w:rPr>
          <w:rFonts w:ascii="Times New Roman" w:hAnsi="Times New Roman"/>
          <w:spacing w:val="-4"/>
          <w:sz w:val="28"/>
          <w:szCs w:val="28"/>
          <w:lang w:val="en-US"/>
        </w:rPr>
        <w:t xml:space="preserve"> và</w:t>
      </w:r>
      <w:r w:rsidR="00BD1156" w:rsidRPr="009A0192">
        <w:rPr>
          <w:rFonts w:ascii="Times New Roman" w:hAnsi="Times New Roman"/>
          <w:spacing w:val="-4"/>
          <w:sz w:val="28"/>
          <w:szCs w:val="28"/>
        </w:rPr>
        <w:t xml:space="preserve"> hiệu quả </w:t>
      </w:r>
      <w:r w:rsidR="00BD1156">
        <w:rPr>
          <w:rStyle w:val="BodyTextChar1"/>
          <w:sz w:val="28"/>
          <w:szCs w:val="28"/>
          <w:lang w:val="en-US"/>
        </w:rPr>
        <w:t xml:space="preserve">hơn góp phần </w:t>
      </w:r>
      <w:r w:rsidR="00B57E71">
        <w:rPr>
          <w:rStyle w:val="BodyTextChar1"/>
          <w:sz w:val="28"/>
          <w:szCs w:val="28"/>
          <w:lang w:val="en-US"/>
        </w:rPr>
        <w:t>hoàn thành</w:t>
      </w:r>
      <w:r w:rsidRPr="00F92684">
        <w:rPr>
          <w:rStyle w:val="BodyTextChar1"/>
          <w:sz w:val="28"/>
          <w:szCs w:val="28"/>
        </w:rPr>
        <w:t xml:space="preserve"> nhiệm vụ</w:t>
      </w:r>
      <w:r w:rsidR="00B57E71">
        <w:rPr>
          <w:rStyle w:val="BodyTextChar1"/>
          <w:sz w:val="28"/>
          <w:szCs w:val="28"/>
          <w:lang w:val="en-US"/>
        </w:rPr>
        <w:t xml:space="preserve"> </w:t>
      </w:r>
      <w:r w:rsidRPr="00F92684">
        <w:rPr>
          <w:rStyle w:val="BodyTextChar1"/>
          <w:sz w:val="28"/>
          <w:szCs w:val="28"/>
        </w:rPr>
        <w:t>kế hoạ</w:t>
      </w:r>
      <w:r w:rsidR="004E617F">
        <w:rPr>
          <w:rStyle w:val="BodyTextChar1"/>
          <w:sz w:val="28"/>
          <w:szCs w:val="28"/>
        </w:rPr>
        <w:t>ch phát triển kinh tế - xã hội</w:t>
      </w:r>
      <w:r w:rsidR="00751C62">
        <w:rPr>
          <w:rStyle w:val="BodyTextChar1"/>
          <w:sz w:val="28"/>
          <w:szCs w:val="28"/>
          <w:lang w:val="en-US"/>
        </w:rPr>
        <w:t>. T</w:t>
      </w:r>
      <w:r w:rsidR="00771FCD">
        <w:rPr>
          <w:rStyle w:val="BodyTextChar1"/>
          <w:sz w:val="28"/>
          <w:szCs w:val="28"/>
          <w:lang w:val="en-US"/>
        </w:rPr>
        <w:t>ăng cường theo dõi thực hiện Chỉ thị số 20 của Thủ tướng Chính phủ về việc chấn chỉnh hoạt động t</w:t>
      </w:r>
      <w:r w:rsidR="00AF4329">
        <w:rPr>
          <w:rStyle w:val="BodyTextChar1"/>
          <w:sz w:val="28"/>
          <w:szCs w:val="28"/>
          <w:lang w:val="en-US"/>
        </w:rPr>
        <w:t>hanh tra, kiểm tra đối với doanh</w:t>
      </w:r>
      <w:r w:rsidR="00771FCD">
        <w:rPr>
          <w:rStyle w:val="BodyTextChar1"/>
          <w:sz w:val="28"/>
          <w:szCs w:val="28"/>
          <w:lang w:val="en-US"/>
        </w:rPr>
        <w:t xml:space="preserve"> nghiệp</w:t>
      </w:r>
      <w:r w:rsidR="00751C62">
        <w:rPr>
          <w:rStyle w:val="BodyTextChar1"/>
          <w:sz w:val="28"/>
          <w:szCs w:val="28"/>
          <w:lang w:val="en-US"/>
        </w:rPr>
        <w:t>. N</w:t>
      </w:r>
      <w:r w:rsidR="004E617F" w:rsidRPr="009A0192">
        <w:rPr>
          <w:rFonts w:ascii="Times New Roman" w:hAnsi="Times New Roman"/>
          <w:spacing w:val="-4"/>
          <w:sz w:val="28"/>
          <w:szCs w:val="28"/>
        </w:rPr>
        <w:t>âng cao hiệu lực, hiệu quả công tác thanh tra</w:t>
      </w:r>
      <w:r w:rsidR="00771FCD">
        <w:rPr>
          <w:rFonts w:ascii="Times New Roman" w:hAnsi="Times New Roman"/>
          <w:spacing w:val="-4"/>
          <w:sz w:val="28"/>
          <w:szCs w:val="28"/>
          <w:lang w:val="en-US"/>
        </w:rPr>
        <w:t>;</w:t>
      </w:r>
      <w:r w:rsidR="00E933A4">
        <w:rPr>
          <w:rFonts w:ascii="Times New Roman" w:hAnsi="Times New Roman"/>
          <w:spacing w:val="-4"/>
          <w:sz w:val="28"/>
          <w:szCs w:val="28"/>
          <w:lang w:val="en-US"/>
        </w:rPr>
        <w:t xml:space="preserve"> </w:t>
      </w:r>
      <w:r w:rsidR="00751C62">
        <w:rPr>
          <w:rFonts w:ascii="Times New Roman" w:hAnsi="Times New Roman"/>
          <w:spacing w:val="-4"/>
          <w:sz w:val="28"/>
          <w:szCs w:val="28"/>
          <w:lang w:val="en-US"/>
        </w:rPr>
        <w:t>đ</w:t>
      </w:r>
      <w:r w:rsidR="00751C62" w:rsidRPr="009A0192">
        <w:rPr>
          <w:rFonts w:ascii="Times New Roman" w:hAnsi="Times New Roman"/>
          <w:spacing w:val="-4"/>
          <w:sz w:val="28"/>
          <w:szCs w:val="28"/>
        </w:rPr>
        <w:t>ẩy mạnh công tác xử lý sau thanh tra</w:t>
      </w:r>
      <w:r w:rsidR="00751C62">
        <w:rPr>
          <w:rFonts w:ascii="Times New Roman" w:hAnsi="Times New Roman"/>
          <w:spacing w:val="-4"/>
          <w:sz w:val="28"/>
          <w:szCs w:val="28"/>
          <w:lang w:val="en-US"/>
        </w:rPr>
        <w:t>;</w:t>
      </w:r>
      <w:r w:rsidR="00751C62">
        <w:rPr>
          <w:rFonts w:ascii="Times New Roman" w:hAnsi="Times New Roman"/>
          <w:sz w:val="28"/>
          <w:szCs w:val="28"/>
          <w:lang w:val="en-US"/>
        </w:rPr>
        <w:t xml:space="preserve"> </w:t>
      </w:r>
      <w:r w:rsidR="00771FCD">
        <w:rPr>
          <w:rFonts w:ascii="Times New Roman" w:hAnsi="Times New Roman"/>
          <w:sz w:val="28"/>
          <w:szCs w:val="28"/>
          <w:lang w:val="en-US"/>
        </w:rPr>
        <w:t xml:space="preserve">kiểm tra các </w:t>
      </w:r>
      <w:r w:rsidR="004E617F" w:rsidRPr="009A0192">
        <w:rPr>
          <w:rFonts w:ascii="Times New Roman" w:hAnsi="Times New Roman"/>
          <w:sz w:val="28"/>
          <w:szCs w:val="28"/>
        </w:rPr>
        <w:t>kết luận</w:t>
      </w:r>
      <w:r w:rsidR="00771FCD">
        <w:rPr>
          <w:rFonts w:ascii="Times New Roman" w:hAnsi="Times New Roman"/>
          <w:sz w:val="28"/>
          <w:szCs w:val="28"/>
          <w:lang w:val="en-US"/>
        </w:rPr>
        <w:t xml:space="preserve"> của cơ quan </w:t>
      </w:r>
      <w:r w:rsidR="004E617F" w:rsidRPr="009A0192">
        <w:rPr>
          <w:rFonts w:ascii="Times New Roman" w:hAnsi="Times New Roman"/>
          <w:sz w:val="28"/>
          <w:szCs w:val="28"/>
        </w:rPr>
        <w:t>thanh tra</w:t>
      </w:r>
      <w:r w:rsidR="00771FCD">
        <w:rPr>
          <w:rFonts w:ascii="Times New Roman" w:hAnsi="Times New Roman"/>
          <w:sz w:val="28"/>
          <w:szCs w:val="28"/>
          <w:lang w:val="en-US"/>
        </w:rPr>
        <w:t xml:space="preserve"> cấp dưới</w:t>
      </w:r>
      <w:r w:rsidR="004E617F" w:rsidRPr="009A0192">
        <w:rPr>
          <w:rFonts w:ascii="Times New Roman" w:hAnsi="Times New Roman"/>
          <w:sz w:val="28"/>
          <w:szCs w:val="28"/>
        </w:rPr>
        <w:t xml:space="preserve">, qua đó </w:t>
      </w:r>
      <w:r w:rsidR="000F6BCB">
        <w:rPr>
          <w:rFonts w:ascii="Times New Roman" w:hAnsi="Times New Roman"/>
          <w:sz w:val="28"/>
          <w:szCs w:val="28"/>
          <w:lang w:val="en-US"/>
        </w:rPr>
        <w:t xml:space="preserve">tổ chức </w:t>
      </w:r>
      <w:r w:rsidR="000F6BCB">
        <w:rPr>
          <w:rFonts w:ascii="Times New Roman" w:hAnsi="Times New Roman"/>
          <w:sz w:val="28"/>
          <w:szCs w:val="28"/>
        </w:rPr>
        <w:t>rút kinh nghiệm</w:t>
      </w:r>
      <w:r w:rsidR="000F6BCB">
        <w:rPr>
          <w:rFonts w:ascii="Times New Roman" w:hAnsi="Times New Roman"/>
          <w:sz w:val="28"/>
          <w:szCs w:val="28"/>
          <w:lang w:val="en-US"/>
        </w:rPr>
        <w:t xml:space="preserve">, trao đổi </w:t>
      </w:r>
      <w:r w:rsidR="004E617F" w:rsidRPr="009A0192">
        <w:rPr>
          <w:rFonts w:ascii="Times New Roman" w:hAnsi="Times New Roman"/>
          <w:sz w:val="28"/>
          <w:szCs w:val="28"/>
        </w:rPr>
        <w:t xml:space="preserve">nhằm </w:t>
      </w:r>
      <w:r w:rsidR="00751C62">
        <w:rPr>
          <w:rFonts w:ascii="Times New Roman" w:hAnsi="Times New Roman"/>
          <w:spacing w:val="-4"/>
          <w:sz w:val="28"/>
          <w:szCs w:val="28"/>
          <w:lang w:val="en-US"/>
        </w:rPr>
        <w:t xml:space="preserve">nâng cao chất lượng kết luận thanh tra. </w:t>
      </w:r>
      <w:r w:rsidR="00751C62" w:rsidRPr="009A0192">
        <w:rPr>
          <w:rFonts w:ascii="Times New Roman" w:hAnsi="Times New Roman"/>
          <w:sz w:val="28"/>
          <w:szCs w:val="28"/>
        </w:rPr>
        <w:t xml:space="preserve"> </w:t>
      </w:r>
    </w:p>
    <w:p w:rsidR="00E2380A" w:rsidRPr="00F92684" w:rsidRDefault="00B77903" w:rsidP="004E617F">
      <w:pPr>
        <w:pStyle w:val="BodyText"/>
        <w:shd w:val="clear" w:color="auto" w:fill="auto"/>
        <w:spacing w:before="0" w:line="240" w:lineRule="auto"/>
        <w:ind w:right="20" w:firstLine="567"/>
        <w:rPr>
          <w:rStyle w:val="Bodytext2"/>
          <w:b w:val="0"/>
          <w:bCs w:val="0"/>
          <w:color w:val="000000"/>
          <w:sz w:val="28"/>
          <w:szCs w:val="28"/>
          <w:lang w:val="vi-VN" w:eastAsia="vi-VN"/>
        </w:rPr>
      </w:pPr>
      <w:r>
        <w:rPr>
          <w:rStyle w:val="Bodytext2"/>
          <w:color w:val="000000"/>
          <w:sz w:val="28"/>
          <w:szCs w:val="28"/>
          <w:lang w:val="vi-VN" w:eastAsia="vi-VN"/>
        </w:rPr>
        <w:t>2. Công tác ti</w:t>
      </w:r>
      <w:r>
        <w:rPr>
          <w:rStyle w:val="Bodytext2"/>
          <w:color w:val="000000"/>
          <w:sz w:val="28"/>
          <w:szCs w:val="28"/>
          <w:lang w:eastAsia="vi-VN"/>
        </w:rPr>
        <w:t>ế</w:t>
      </w:r>
      <w:r w:rsidR="00E2380A" w:rsidRPr="00F92684">
        <w:rPr>
          <w:rStyle w:val="Bodytext2"/>
          <w:color w:val="000000"/>
          <w:sz w:val="28"/>
          <w:szCs w:val="28"/>
          <w:lang w:val="vi-VN" w:eastAsia="vi-VN"/>
        </w:rPr>
        <w:t xml:space="preserve">p công dân, giải </w:t>
      </w:r>
      <w:r>
        <w:rPr>
          <w:rStyle w:val="Bodytext2"/>
          <w:color w:val="000000"/>
          <w:sz w:val="28"/>
          <w:szCs w:val="28"/>
          <w:lang w:val="vi-VN" w:eastAsia="vi-VN"/>
        </w:rPr>
        <w:t>quy</w:t>
      </w:r>
      <w:r>
        <w:rPr>
          <w:rStyle w:val="Bodytext2"/>
          <w:color w:val="000000"/>
          <w:sz w:val="28"/>
          <w:szCs w:val="28"/>
          <w:lang w:eastAsia="vi-VN"/>
        </w:rPr>
        <w:t>ế</w:t>
      </w:r>
      <w:r>
        <w:rPr>
          <w:rStyle w:val="Bodytext2"/>
          <w:color w:val="000000"/>
          <w:sz w:val="28"/>
          <w:szCs w:val="28"/>
          <w:lang w:val="vi-VN" w:eastAsia="vi-VN"/>
        </w:rPr>
        <w:t>t khi</w:t>
      </w:r>
      <w:r>
        <w:rPr>
          <w:rStyle w:val="Bodytext2"/>
          <w:color w:val="000000"/>
          <w:sz w:val="28"/>
          <w:szCs w:val="28"/>
          <w:lang w:eastAsia="vi-VN"/>
        </w:rPr>
        <w:t>ế</w:t>
      </w:r>
      <w:r w:rsidR="00E2380A" w:rsidRPr="00F92684">
        <w:rPr>
          <w:rStyle w:val="Bodytext2"/>
          <w:color w:val="000000"/>
          <w:sz w:val="28"/>
          <w:szCs w:val="28"/>
          <w:lang w:val="vi-VN" w:eastAsia="vi-VN"/>
        </w:rPr>
        <w:t>u nại, t</w:t>
      </w:r>
      <w:r w:rsidR="00BA3E86">
        <w:rPr>
          <w:rStyle w:val="Bodytext2"/>
          <w:color w:val="000000"/>
          <w:sz w:val="28"/>
          <w:szCs w:val="28"/>
          <w:lang w:eastAsia="vi-VN"/>
        </w:rPr>
        <w:t>ố</w:t>
      </w:r>
      <w:r w:rsidR="00E2380A" w:rsidRPr="00F92684">
        <w:rPr>
          <w:rStyle w:val="Bodytext2"/>
          <w:color w:val="000000"/>
          <w:sz w:val="28"/>
          <w:szCs w:val="28"/>
          <w:lang w:val="vi-VN" w:eastAsia="vi-VN"/>
        </w:rPr>
        <w:t xml:space="preserve"> cáo</w:t>
      </w:r>
    </w:p>
    <w:p w:rsidR="00E86D89" w:rsidRPr="002165DF" w:rsidRDefault="002E0058" w:rsidP="009D1B24">
      <w:pPr>
        <w:suppressAutoHyphens/>
        <w:spacing w:before="120"/>
        <w:ind w:firstLine="562"/>
        <w:jc w:val="both"/>
        <w:rPr>
          <w:rFonts w:ascii="Times New Roman" w:hAnsi="Times New Roman" w:cs="Times New Roman"/>
          <w:sz w:val="28"/>
          <w:szCs w:val="28"/>
          <w:shd w:val="clear" w:color="auto" w:fill="FFFFFF"/>
          <w:lang w:val="en-US"/>
        </w:rPr>
      </w:pPr>
      <w:r>
        <w:rPr>
          <w:rFonts w:ascii="Times New Roman" w:hAnsi="Times New Roman"/>
          <w:sz w:val="28"/>
          <w:szCs w:val="28"/>
          <w:lang w:val="nl-NL" w:eastAsia="ar-SA"/>
        </w:rPr>
        <w:t>Thực hiện nghiêm túc Luật tiếp công dân, Luật khiếu nại, các chỉ đạo của cấp trên, nâng cao vai trò của người đứng đầu các cấp trong công tác tiếp dân, xử lý đơn, giải quyết khiếu nại tố cáo,</w:t>
      </w:r>
      <w:r w:rsidRPr="002E0058">
        <w:rPr>
          <w:rFonts w:ascii="Times New Roman" w:hAnsi="Times New Roman"/>
          <w:sz w:val="28"/>
          <w:szCs w:val="28"/>
          <w:lang w:val="nl-NL" w:eastAsia="ar-SA"/>
        </w:rPr>
        <w:t xml:space="preserve"> </w:t>
      </w:r>
      <w:r w:rsidRPr="009A0192">
        <w:rPr>
          <w:rFonts w:ascii="Times New Roman" w:hAnsi="Times New Roman"/>
          <w:sz w:val="28"/>
          <w:szCs w:val="28"/>
          <w:lang w:val="nl-NL" w:eastAsia="ar-SA"/>
        </w:rPr>
        <w:t xml:space="preserve">thực hiện tiếp công dân theo đúng theo quy định của pháp luật, việc tiếp công dân phải </w:t>
      </w:r>
      <w:r w:rsidRPr="009A0192">
        <w:rPr>
          <w:rFonts w:ascii="Times New Roman" w:hAnsi="Times New Roman"/>
          <w:spacing w:val="-6"/>
          <w:sz w:val="28"/>
          <w:szCs w:val="28"/>
          <w:lang w:val="de-DE" w:eastAsia="ar-SA"/>
        </w:rPr>
        <w:t xml:space="preserve">gắn </w:t>
      </w:r>
      <w:r>
        <w:rPr>
          <w:rFonts w:ascii="Times New Roman" w:hAnsi="Times New Roman"/>
          <w:spacing w:val="-6"/>
          <w:sz w:val="28"/>
          <w:szCs w:val="28"/>
          <w:lang w:val="de-DE" w:eastAsia="ar-SA"/>
        </w:rPr>
        <w:t xml:space="preserve">sát </w:t>
      </w:r>
      <w:r w:rsidRPr="009A0192">
        <w:rPr>
          <w:rFonts w:ascii="Times New Roman" w:hAnsi="Times New Roman"/>
          <w:spacing w:val="-6"/>
          <w:sz w:val="28"/>
          <w:szCs w:val="28"/>
          <w:lang w:val="de-DE" w:eastAsia="ar-SA"/>
        </w:rPr>
        <w:t>với việc chỉ đạo giải quyết khiếu nại, tố cáo;</w:t>
      </w:r>
      <w:r>
        <w:rPr>
          <w:rFonts w:ascii="Times New Roman" w:hAnsi="Times New Roman"/>
          <w:spacing w:val="-6"/>
          <w:sz w:val="28"/>
          <w:szCs w:val="28"/>
          <w:lang w:val="de-DE" w:eastAsia="ar-SA"/>
        </w:rPr>
        <w:t xml:space="preserve"> t</w:t>
      </w:r>
      <w:r w:rsidR="00AF4329">
        <w:rPr>
          <w:rFonts w:ascii="Times New Roman" w:hAnsi="Times New Roman"/>
          <w:sz w:val="28"/>
          <w:szCs w:val="28"/>
          <w:lang w:val="nl-NL" w:eastAsia="ar-SA"/>
        </w:rPr>
        <w:t>riển khai thực hiện Luật T</w:t>
      </w:r>
      <w:r>
        <w:rPr>
          <w:rFonts w:ascii="Times New Roman" w:hAnsi="Times New Roman"/>
          <w:sz w:val="28"/>
          <w:szCs w:val="28"/>
          <w:lang w:val="nl-NL" w:eastAsia="ar-SA"/>
        </w:rPr>
        <w:t>ố cáo (sửa đổi)</w:t>
      </w:r>
      <w:r w:rsidR="00C55E0A">
        <w:rPr>
          <w:rFonts w:ascii="Times New Roman" w:hAnsi="Times New Roman"/>
          <w:sz w:val="28"/>
          <w:szCs w:val="28"/>
          <w:lang w:val="nl-NL" w:eastAsia="ar-SA"/>
        </w:rPr>
        <w:t xml:space="preserve"> </w:t>
      </w:r>
      <w:r>
        <w:rPr>
          <w:rFonts w:ascii="Times New Roman" w:hAnsi="Times New Roman"/>
          <w:sz w:val="28"/>
          <w:szCs w:val="28"/>
          <w:lang w:val="nl-NL" w:eastAsia="ar-SA"/>
        </w:rPr>
        <w:t xml:space="preserve">nhất là những điểm mới. </w:t>
      </w:r>
      <w:r w:rsidR="00E86D89" w:rsidRPr="009A0192">
        <w:rPr>
          <w:rFonts w:ascii="Times New Roman" w:hAnsi="Times New Roman"/>
          <w:sz w:val="28"/>
          <w:szCs w:val="28"/>
          <w:lang w:val="nl-NL" w:eastAsia="ar-SA"/>
        </w:rPr>
        <w:t>Tập trung chỉ đạo, xử lý, giải quyết kịp thời số đơn khiếu nại, tố cáo thuộc thẩm quyền, nhất là các vụ việc phức tạp, đông người</w:t>
      </w:r>
      <w:r>
        <w:rPr>
          <w:rFonts w:ascii="Times New Roman" w:hAnsi="Times New Roman"/>
          <w:sz w:val="28"/>
          <w:szCs w:val="28"/>
          <w:lang w:val="nl-NL" w:eastAsia="ar-SA"/>
        </w:rPr>
        <w:t xml:space="preserve"> </w:t>
      </w:r>
      <w:r w:rsidR="00E86D89" w:rsidRPr="009A0192">
        <w:rPr>
          <w:rFonts w:ascii="Times New Roman" w:hAnsi="Times New Roman"/>
          <w:sz w:val="28"/>
          <w:szCs w:val="28"/>
          <w:lang w:val="nl-NL" w:eastAsia="ar-SA"/>
        </w:rPr>
        <w:t>không để phát sinh các “điểm nóng”;</w:t>
      </w:r>
      <w:r w:rsidR="00E86D89" w:rsidRPr="009A0192">
        <w:rPr>
          <w:rFonts w:ascii="Times New Roman" w:hAnsi="Times New Roman"/>
          <w:bCs/>
          <w:sz w:val="28"/>
          <w:szCs w:val="28"/>
          <w:lang w:val="nl-NL" w:eastAsia="ar-SA"/>
        </w:rPr>
        <w:t xml:space="preserve"> </w:t>
      </w:r>
      <w:r w:rsidR="00E86D89" w:rsidRPr="00F92684">
        <w:rPr>
          <w:rStyle w:val="BodyTextChar1"/>
          <w:sz w:val="28"/>
          <w:szCs w:val="28"/>
        </w:rPr>
        <w:t>giải quyết kịp thời, đúng quy định vụ việc khiếu nại, tố cáo mới phát sinh ngay từ cấp cơ sở, phấn đấu đạt tỷ lệ trên 85%</w:t>
      </w:r>
      <w:r w:rsidR="009D1B24">
        <w:rPr>
          <w:rStyle w:val="BodyTextChar1"/>
          <w:sz w:val="28"/>
          <w:szCs w:val="28"/>
          <w:lang w:val="en-US"/>
        </w:rPr>
        <w:t>, t</w:t>
      </w:r>
      <w:r w:rsidR="00AF4329">
        <w:rPr>
          <w:rStyle w:val="BodyTextChar1"/>
          <w:sz w:val="28"/>
          <w:szCs w:val="28"/>
          <w:lang w:val="en-US"/>
        </w:rPr>
        <w:t>ổ chức thi hành</w:t>
      </w:r>
      <w:bookmarkStart w:id="3" w:name="_GoBack"/>
      <w:bookmarkEnd w:id="3"/>
      <w:r w:rsidR="009D1B24" w:rsidRPr="00F92684">
        <w:rPr>
          <w:rStyle w:val="BodyTextChar1"/>
          <w:sz w:val="28"/>
          <w:szCs w:val="28"/>
        </w:rPr>
        <w:t xml:space="preserve"> các q</w:t>
      </w:r>
      <w:r w:rsidR="009D1B24">
        <w:rPr>
          <w:rStyle w:val="BodyTextChar1"/>
          <w:sz w:val="28"/>
          <w:szCs w:val="28"/>
        </w:rPr>
        <w:t xml:space="preserve">uyết định giải quyết </w:t>
      </w:r>
      <w:r w:rsidR="009D1B24">
        <w:rPr>
          <w:rStyle w:val="BodyTextChar1"/>
          <w:sz w:val="28"/>
          <w:szCs w:val="28"/>
          <w:lang w:val="en-US"/>
        </w:rPr>
        <w:t xml:space="preserve">đã </w:t>
      </w:r>
      <w:r w:rsidR="009D1B24" w:rsidRPr="00F92684">
        <w:rPr>
          <w:rStyle w:val="BodyTextChar1"/>
          <w:sz w:val="28"/>
          <w:szCs w:val="28"/>
        </w:rPr>
        <w:t>có hiệu lực phá</w:t>
      </w:r>
      <w:r w:rsidR="009D1B24">
        <w:rPr>
          <w:rStyle w:val="BodyTextChar1"/>
          <w:sz w:val="28"/>
          <w:szCs w:val="28"/>
        </w:rPr>
        <w:t>p luật, phấn đấu tỷ lệ trên 85%</w:t>
      </w:r>
      <w:r w:rsidR="009D1B24">
        <w:rPr>
          <w:rStyle w:val="BodyTextChar1"/>
          <w:sz w:val="28"/>
          <w:szCs w:val="28"/>
          <w:lang w:val="en-US"/>
        </w:rPr>
        <w:t xml:space="preserve">; phối hợp </w:t>
      </w:r>
      <w:r w:rsidR="00E86D89" w:rsidRPr="00F92684">
        <w:rPr>
          <w:rStyle w:val="BodyTextChar1"/>
          <w:sz w:val="28"/>
          <w:szCs w:val="28"/>
        </w:rPr>
        <w:t xml:space="preserve"> giải quyết dứt điểm 0</w:t>
      </w:r>
      <w:r w:rsidR="00E86D89">
        <w:rPr>
          <w:rStyle w:val="BodyTextChar1"/>
          <w:sz w:val="28"/>
          <w:szCs w:val="28"/>
        </w:rPr>
        <w:t>1</w:t>
      </w:r>
      <w:r w:rsidR="00E86D89" w:rsidRPr="00F92684">
        <w:rPr>
          <w:rStyle w:val="BodyTextChar1"/>
          <w:sz w:val="28"/>
          <w:szCs w:val="28"/>
        </w:rPr>
        <w:t xml:space="preserve"> vụ việc còn lại theo Kế hoạch 2100 của Thanh tra Chính phủ. </w:t>
      </w:r>
      <w:r w:rsidR="002165DF">
        <w:rPr>
          <w:rStyle w:val="BodyTextChar1"/>
          <w:sz w:val="28"/>
          <w:szCs w:val="28"/>
          <w:lang w:val="en-US"/>
        </w:rPr>
        <w:t>Nâng cao chất lượng thanh tra trách nhiệm thực hiện pháp luật về tiếp dân, giải quyết khiếu nại, tố cáo</w:t>
      </w:r>
      <w:r w:rsidR="00C55E0A">
        <w:rPr>
          <w:rStyle w:val="BodyTextChar1"/>
          <w:sz w:val="28"/>
          <w:szCs w:val="28"/>
          <w:lang w:val="en-US"/>
        </w:rPr>
        <w:t>;</w:t>
      </w:r>
      <w:r w:rsidR="002165DF">
        <w:rPr>
          <w:rStyle w:val="BodyTextChar1"/>
          <w:sz w:val="28"/>
          <w:szCs w:val="28"/>
          <w:lang w:val="en-US"/>
        </w:rPr>
        <w:t xml:space="preserve"> tăng cường quản lý nhà nước, tuyên truyền phổ biến giáo dục pháp luật tạo sự chuyển biến đồng bộ; vận hành và cập nhật thường xuyên hệ thống </w:t>
      </w:r>
      <w:r w:rsidR="004056ED">
        <w:rPr>
          <w:rStyle w:val="BodyTextChar1"/>
          <w:sz w:val="28"/>
          <w:szCs w:val="28"/>
          <w:lang w:val="en-US"/>
        </w:rPr>
        <w:t>C</w:t>
      </w:r>
      <w:r w:rsidR="002165DF">
        <w:rPr>
          <w:rStyle w:val="BodyTextChar1"/>
          <w:sz w:val="28"/>
          <w:szCs w:val="28"/>
          <w:lang w:val="en-US"/>
        </w:rPr>
        <w:t>ơ sở dữ liệu quốc gia về KNTC</w:t>
      </w:r>
      <w:r w:rsidR="00816529">
        <w:rPr>
          <w:rStyle w:val="BodyTextChar1"/>
          <w:sz w:val="28"/>
          <w:szCs w:val="28"/>
          <w:lang w:val="en-US"/>
        </w:rPr>
        <w:t>; chấp hành nghiêm chế độ báo cáo</w:t>
      </w:r>
      <w:r w:rsidR="00D6475F">
        <w:rPr>
          <w:rStyle w:val="BodyTextChar1"/>
          <w:sz w:val="28"/>
          <w:szCs w:val="28"/>
          <w:lang w:val="en-US"/>
        </w:rPr>
        <w:t>.</w:t>
      </w:r>
    </w:p>
    <w:p w:rsidR="00E2380A" w:rsidRPr="00F92684" w:rsidRDefault="00E2380A" w:rsidP="00AA2898">
      <w:pPr>
        <w:pStyle w:val="BodyText"/>
        <w:shd w:val="clear" w:color="auto" w:fill="auto"/>
        <w:spacing w:before="0" w:line="240" w:lineRule="auto"/>
        <w:ind w:right="20" w:firstLine="567"/>
        <w:rPr>
          <w:rStyle w:val="Bodytext2"/>
          <w:sz w:val="28"/>
          <w:szCs w:val="28"/>
          <w:shd w:val="clear" w:color="auto" w:fill="auto"/>
        </w:rPr>
      </w:pPr>
      <w:r w:rsidRPr="00F92684">
        <w:rPr>
          <w:rStyle w:val="BodyTextChar1"/>
          <w:b/>
          <w:bCs/>
          <w:color w:val="000000"/>
          <w:sz w:val="28"/>
          <w:szCs w:val="28"/>
          <w:lang w:eastAsia="vi-VN"/>
        </w:rPr>
        <w:t xml:space="preserve">3. </w:t>
      </w:r>
      <w:r w:rsidRPr="00F92684">
        <w:rPr>
          <w:rStyle w:val="Bodytext2"/>
          <w:color w:val="000000"/>
          <w:sz w:val="28"/>
          <w:szCs w:val="28"/>
          <w:lang w:eastAsia="vi-VN"/>
        </w:rPr>
        <w:t>Công tác phòng, chống tham nhũng</w:t>
      </w:r>
    </w:p>
    <w:p w:rsidR="00E2380A" w:rsidRPr="00F92684" w:rsidRDefault="00E2380A" w:rsidP="00DB09DE">
      <w:pPr>
        <w:pStyle w:val="Bodytext21"/>
        <w:shd w:val="clear" w:color="auto" w:fill="auto"/>
        <w:spacing w:after="60" w:line="240" w:lineRule="auto"/>
        <w:ind w:firstLine="567"/>
        <w:jc w:val="both"/>
        <w:rPr>
          <w:rStyle w:val="BodyTextChar1"/>
          <w:b w:val="0"/>
          <w:bCs w:val="0"/>
          <w:color w:val="000000"/>
          <w:sz w:val="28"/>
          <w:szCs w:val="28"/>
          <w:lang w:eastAsia="vi-VN"/>
        </w:rPr>
      </w:pPr>
      <w:r w:rsidRPr="00F92684">
        <w:rPr>
          <w:rStyle w:val="BodyTextChar1"/>
          <w:b w:val="0"/>
          <w:bCs w:val="0"/>
          <w:color w:val="000000"/>
          <w:sz w:val="28"/>
          <w:szCs w:val="28"/>
          <w:lang w:eastAsia="vi-VN"/>
        </w:rPr>
        <w:t xml:space="preserve">Tiếp tục quán triệt và triển khai thực hiện </w:t>
      </w:r>
      <w:r w:rsidR="004056ED">
        <w:rPr>
          <w:rStyle w:val="BodyTextChar1"/>
          <w:b w:val="0"/>
          <w:bCs w:val="0"/>
          <w:color w:val="000000"/>
          <w:sz w:val="28"/>
          <w:szCs w:val="28"/>
          <w:lang w:eastAsia="vi-VN"/>
        </w:rPr>
        <w:t xml:space="preserve">đồng bộ </w:t>
      </w:r>
      <w:r w:rsidRPr="00F92684">
        <w:rPr>
          <w:rStyle w:val="BodyTextChar1"/>
          <w:b w:val="0"/>
          <w:bCs w:val="0"/>
          <w:color w:val="000000"/>
          <w:sz w:val="28"/>
          <w:szCs w:val="28"/>
          <w:lang w:eastAsia="vi-VN"/>
        </w:rPr>
        <w:t xml:space="preserve">các chủ trương, </w:t>
      </w:r>
      <w:r w:rsidR="004056ED">
        <w:rPr>
          <w:rStyle w:val="BodyTextChar1"/>
          <w:b w:val="0"/>
          <w:bCs w:val="0"/>
          <w:color w:val="000000"/>
          <w:sz w:val="28"/>
          <w:szCs w:val="28"/>
          <w:lang w:eastAsia="vi-VN"/>
        </w:rPr>
        <w:t xml:space="preserve">chính sách </w:t>
      </w:r>
      <w:r w:rsidRPr="00F92684">
        <w:rPr>
          <w:rStyle w:val="BodyTextChar1"/>
          <w:b w:val="0"/>
          <w:bCs w:val="0"/>
          <w:color w:val="000000"/>
          <w:sz w:val="28"/>
          <w:szCs w:val="28"/>
          <w:lang w:eastAsia="vi-VN"/>
        </w:rPr>
        <w:t xml:space="preserve">pháp luật về phòng, chống tham nhũng; </w:t>
      </w:r>
      <w:r w:rsidR="00E86D89">
        <w:rPr>
          <w:rStyle w:val="BodyTextChar1"/>
          <w:b w:val="0"/>
          <w:bCs w:val="0"/>
          <w:color w:val="000000"/>
          <w:sz w:val="28"/>
          <w:szCs w:val="28"/>
          <w:lang w:eastAsia="vi-VN"/>
        </w:rPr>
        <w:t>t</w:t>
      </w:r>
      <w:r w:rsidRPr="00F92684">
        <w:rPr>
          <w:rStyle w:val="BodyTextChar1"/>
          <w:b w:val="0"/>
          <w:bCs w:val="0"/>
          <w:color w:val="000000"/>
          <w:sz w:val="28"/>
          <w:szCs w:val="28"/>
          <w:lang w:eastAsia="vi-VN"/>
        </w:rPr>
        <w:t xml:space="preserve">hực hiện tốt công tác quản lý nhà </w:t>
      </w:r>
      <w:r w:rsidRPr="00F92684">
        <w:rPr>
          <w:rStyle w:val="BodyTextChar1"/>
          <w:b w:val="0"/>
          <w:bCs w:val="0"/>
          <w:color w:val="000000"/>
          <w:sz w:val="28"/>
          <w:szCs w:val="28"/>
          <w:lang w:eastAsia="vi-VN"/>
        </w:rPr>
        <w:lastRenderedPageBreak/>
        <w:t>nước về phòng, chống tham nhũng; chủ động phối hợp chặt chẽ với các cơ quan chức năng trong việc cung cấp thông tin</w:t>
      </w:r>
      <w:r w:rsidR="004056ED">
        <w:rPr>
          <w:rStyle w:val="BodyTextChar1"/>
          <w:b w:val="0"/>
          <w:bCs w:val="0"/>
          <w:color w:val="000000"/>
          <w:sz w:val="28"/>
          <w:szCs w:val="28"/>
          <w:lang w:eastAsia="vi-VN"/>
        </w:rPr>
        <w:t>. Tập trung triển khai Luật Phòng</w:t>
      </w:r>
      <w:r w:rsidRPr="00F92684">
        <w:rPr>
          <w:rStyle w:val="BodyTextChar1"/>
          <w:b w:val="0"/>
          <w:bCs w:val="0"/>
          <w:color w:val="000000"/>
          <w:sz w:val="28"/>
          <w:szCs w:val="28"/>
          <w:lang w:eastAsia="vi-VN"/>
        </w:rPr>
        <w:t>, chống tham nhũng</w:t>
      </w:r>
      <w:r w:rsidR="00D50754">
        <w:rPr>
          <w:rStyle w:val="BodyTextChar1"/>
          <w:b w:val="0"/>
          <w:bCs w:val="0"/>
          <w:color w:val="000000"/>
          <w:sz w:val="28"/>
          <w:szCs w:val="28"/>
          <w:lang w:eastAsia="vi-VN"/>
        </w:rPr>
        <w:t xml:space="preserve"> (sửa đổi) có hiệu lực thi hành từ ngày 01/7/2019, triển khai thực hiện kịp thời các thông tư và hướng dẫn thực hiện công tác này.</w:t>
      </w:r>
    </w:p>
    <w:p w:rsidR="00E2380A" w:rsidRPr="006B6D8B" w:rsidRDefault="00E2380A" w:rsidP="00E263E1">
      <w:pPr>
        <w:pStyle w:val="Bodytext21"/>
        <w:shd w:val="clear" w:color="auto" w:fill="auto"/>
        <w:spacing w:after="60" w:line="240" w:lineRule="auto"/>
        <w:ind w:firstLine="567"/>
        <w:jc w:val="both"/>
        <w:rPr>
          <w:rFonts w:ascii="Times New Roman" w:hAnsi="Times New Roman"/>
          <w:b w:val="0"/>
          <w:bCs w:val="0"/>
          <w:color w:val="000000"/>
          <w:sz w:val="28"/>
          <w:szCs w:val="28"/>
          <w:shd w:val="clear" w:color="auto" w:fill="FFFFFF"/>
          <w:lang w:eastAsia="vi-VN"/>
        </w:rPr>
      </w:pPr>
      <w:r w:rsidRPr="00F92684">
        <w:rPr>
          <w:rStyle w:val="BodyTextChar1"/>
          <w:b w:val="0"/>
          <w:bCs w:val="0"/>
          <w:color w:val="000000"/>
          <w:sz w:val="28"/>
          <w:szCs w:val="28"/>
          <w:lang w:eastAsia="vi-VN"/>
        </w:rPr>
        <w:t xml:space="preserve">Tăng cường đôn đốc, kiểm tra, thanh tra việc thực hiện pháp luật về phòng, chống tham nhũng; </w:t>
      </w:r>
      <w:r w:rsidR="000A6271">
        <w:rPr>
          <w:rStyle w:val="BodyTextChar1"/>
          <w:b w:val="0"/>
          <w:bCs w:val="0"/>
          <w:color w:val="000000"/>
          <w:sz w:val="28"/>
          <w:szCs w:val="28"/>
          <w:lang w:eastAsia="vi-VN"/>
        </w:rPr>
        <w:t>thực hiện đồng bộ các giải pháp phòng ngừa nhất là công tác công khai, minh bạch hoạt động cơ quan, đơn vị, minh bạch tài sản thu nhập, thực hiện quy tắc ứng xử, quy tắc đạo đức nghề nghiệp, xây dựng và thực hiện tốt các chế độ, định mức, tiêu chuẩn, đẩy mạnh cải cách hành chính,…</w:t>
      </w:r>
      <w:r w:rsidR="006B6D8B">
        <w:rPr>
          <w:rStyle w:val="BodyTextChar1"/>
          <w:b w:val="0"/>
          <w:bCs w:val="0"/>
          <w:color w:val="000000"/>
          <w:sz w:val="28"/>
          <w:szCs w:val="28"/>
          <w:lang w:eastAsia="vi-VN"/>
        </w:rPr>
        <w:t xml:space="preserve"> </w:t>
      </w:r>
      <w:r w:rsidRPr="00F92684">
        <w:rPr>
          <w:rStyle w:val="BodyTextChar1"/>
          <w:b w:val="0"/>
          <w:bCs w:val="0"/>
          <w:color w:val="000000"/>
          <w:sz w:val="28"/>
          <w:szCs w:val="28"/>
          <w:lang w:eastAsia="vi-VN"/>
        </w:rPr>
        <w:t xml:space="preserve">đề cao trách nhiệm của các cơ quan, đơn vị trong công tác phòng, chống tham nhũng; đổi mới phương thức theo dõi, </w:t>
      </w:r>
      <w:r w:rsidR="00734A1A">
        <w:rPr>
          <w:rStyle w:val="BodyTextChar1"/>
          <w:b w:val="0"/>
          <w:bCs w:val="0"/>
          <w:color w:val="000000"/>
          <w:sz w:val="28"/>
          <w:szCs w:val="28"/>
          <w:lang w:eastAsia="vi-VN"/>
        </w:rPr>
        <w:t xml:space="preserve">tăng cường phối hợp với các cơ quan cung cấp thông tin, </w:t>
      </w:r>
      <w:r w:rsidR="00E263E1">
        <w:rPr>
          <w:rStyle w:val="BodyTextChar1"/>
          <w:b w:val="0"/>
          <w:bCs w:val="0"/>
          <w:color w:val="000000"/>
          <w:sz w:val="28"/>
          <w:szCs w:val="28"/>
          <w:lang w:eastAsia="vi-VN"/>
        </w:rPr>
        <w:t>nắm sát tình hình tại địa phương, đơn vị, thực hiện chế độ báo cáo sát tình hình phát sinh,</w:t>
      </w:r>
      <w:r w:rsidR="00E263E1" w:rsidRPr="00F92684">
        <w:rPr>
          <w:rStyle w:val="BodyTextChar1"/>
          <w:b w:val="0"/>
          <w:bCs w:val="0"/>
          <w:color w:val="000000"/>
          <w:sz w:val="28"/>
          <w:szCs w:val="28"/>
          <w:lang w:eastAsia="vi-VN"/>
        </w:rPr>
        <w:t xml:space="preserve"> </w:t>
      </w:r>
      <w:r w:rsidRPr="00F92684">
        <w:rPr>
          <w:rStyle w:val="BodyTextChar1"/>
          <w:b w:val="0"/>
          <w:bCs w:val="0"/>
          <w:color w:val="000000"/>
          <w:sz w:val="28"/>
          <w:szCs w:val="28"/>
          <w:lang w:eastAsia="vi-VN"/>
        </w:rPr>
        <w:t>phối hợp chặt chẽ với cơ quan chức năng để xử lý các hành vi tham nhũng; thu hồi triệt để tài sản tham nhũng được phát hiện qua hoạt động của ngành Thanh tra.</w:t>
      </w:r>
      <w:r w:rsidR="00B46388">
        <w:rPr>
          <w:rStyle w:val="BodyTextChar1"/>
          <w:b w:val="0"/>
          <w:bCs w:val="0"/>
          <w:color w:val="000000"/>
          <w:sz w:val="28"/>
          <w:szCs w:val="28"/>
          <w:lang w:eastAsia="vi-VN"/>
        </w:rPr>
        <w:t xml:space="preserve"> T</w:t>
      </w:r>
      <w:r w:rsidR="00B46388" w:rsidRPr="006E58FC">
        <w:rPr>
          <w:rStyle w:val="BodyTextChar1"/>
          <w:b w:val="0"/>
          <w:bCs w:val="0"/>
          <w:color w:val="000000"/>
          <w:sz w:val="28"/>
          <w:szCs w:val="28"/>
          <w:lang w:eastAsia="vi-VN"/>
        </w:rPr>
        <w:t>hực hiện đánh giá công tác PCTN năm 201</w:t>
      </w:r>
      <w:r w:rsidR="00B46388">
        <w:rPr>
          <w:rStyle w:val="BodyTextChar1"/>
          <w:b w:val="0"/>
          <w:bCs w:val="0"/>
          <w:color w:val="000000"/>
          <w:sz w:val="28"/>
          <w:szCs w:val="28"/>
          <w:lang w:eastAsia="vi-VN"/>
        </w:rPr>
        <w:t>8</w:t>
      </w:r>
      <w:r w:rsidR="00B46388" w:rsidRPr="006E58FC">
        <w:rPr>
          <w:rStyle w:val="BodyTextChar1"/>
          <w:b w:val="0"/>
          <w:bCs w:val="0"/>
          <w:color w:val="000000"/>
          <w:sz w:val="28"/>
          <w:szCs w:val="28"/>
          <w:lang w:eastAsia="vi-VN"/>
        </w:rPr>
        <w:t xml:space="preserve"> theo Bộ chỉ số</w:t>
      </w:r>
      <w:r w:rsidR="00B46388">
        <w:rPr>
          <w:rStyle w:val="BodyTextChar1"/>
          <w:b w:val="0"/>
          <w:bCs w:val="0"/>
          <w:color w:val="000000"/>
          <w:sz w:val="28"/>
          <w:szCs w:val="28"/>
          <w:lang w:eastAsia="vi-VN"/>
        </w:rPr>
        <w:t xml:space="preserve"> của</w:t>
      </w:r>
      <w:r w:rsidR="00B46388" w:rsidRPr="006E58FC">
        <w:rPr>
          <w:rStyle w:val="BodyTextChar1"/>
          <w:b w:val="0"/>
          <w:bCs w:val="0"/>
          <w:color w:val="000000"/>
          <w:sz w:val="28"/>
          <w:szCs w:val="28"/>
          <w:lang w:eastAsia="vi-VN"/>
        </w:rPr>
        <w:t>Thanh tra Chính phủ</w:t>
      </w:r>
      <w:r w:rsidR="00B46388">
        <w:rPr>
          <w:rStyle w:val="BodyTextChar1"/>
          <w:b w:val="0"/>
          <w:bCs w:val="0"/>
          <w:color w:val="000000"/>
          <w:sz w:val="28"/>
          <w:szCs w:val="28"/>
          <w:lang w:eastAsia="vi-VN"/>
        </w:rPr>
        <w:t>.</w:t>
      </w:r>
    </w:p>
    <w:p w:rsidR="00E2380A" w:rsidRPr="00F92684" w:rsidRDefault="00E2380A" w:rsidP="00AA2898">
      <w:pPr>
        <w:pStyle w:val="Bodytext21"/>
        <w:shd w:val="clear" w:color="auto" w:fill="auto"/>
        <w:spacing w:after="60" w:line="240" w:lineRule="auto"/>
        <w:ind w:firstLine="567"/>
        <w:jc w:val="both"/>
        <w:rPr>
          <w:rStyle w:val="Bodytext2"/>
          <w:sz w:val="28"/>
          <w:szCs w:val="28"/>
          <w:shd w:val="clear" w:color="auto" w:fill="auto"/>
        </w:rPr>
      </w:pPr>
      <w:r w:rsidRPr="00F92684">
        <w:rPr>
          <w:rFonts w:ascii="Times New Roman" w:hAnsi="Times New Roman"/>
          <w:sz w:val="28"/>
          <w:szCs w:val="28"/>
        </w:rPr>
        <w:t>4.</w:t>
      </w:r>
      <w:r w:rsidRPr="00F92684">
        <w:rPr>
          <w:rFonts w:ascii="Times New Roman" w:hAnsi="Times New Roman"/>
          <w:b w:val="0"/>
          <w:bCs w:val="0"/>
          <w:sz w:val="28"/>
          <w:szCs w:val="28"/>
        </w:rPr>
        <w:t xml:space="preserve"> </w:t>
      </w:r>
      <w:r w:rsidRPr="00F92684">
        <w:rPr>
          <w:rStyle w:val="Bodytext2"/>
          <w:b/>
          <w:bCs/>
          <w:color w:val="000000"/>
          <w:sz w:val="28"/>
          <w:szCs w:val="28"/>
          <w:lang w:eastAsia="vi-VN"/>
        </w:rPr>
        <w:t>Công tác thể chế và xây dựng ngành</w:t>
      </w:r>
    </w:p>
    <w:p w:rsidR="00E2380A" w:rsidRPr="00F92684" w:rsidRDefault="00E2380A" w:rsidP="00DC05F6">
      <w:pPr>
        <w:pStyle w:val="Bodytext21"/>
        <w:shd w:val="clear" w:color="auto" w:fill="auto"/>
        <w:spacing w:after="60" w:line="240" w:lineRule="auto"/>
        <w:ind w:firstLine="567"/>
        <w:jc w:val="both"/>
        <w:rPr>
          <w:rStyle w:val="BodyTextChar1"/>
          <w:b w:val="0"/>
          <w:bCs w:val="0"/>
          <w:sz w:val="28"/>
          <w:szCs w:val="28"/>
        </w:rPr>
      </w:pPr>
      <w:r w:rsidRPr="00F92684">
        <w:rPr>
          <w:rStyle w:val="BodyTextChar1"/>
          <w:b w:val="0"/>
          <w:bCs w:val="0"/>
          <w:color w:val="000000"/>
          <w:sz w:val="28"/>
          <w:szCs w:val="28"/>
          <w:lang w:eastAsia="vi-VN"/>
        </w:rPr>
        <w:t xml:space="preserve">Tiếp tục thực hiện Chiến lược phát triển ngành Thanh tra đến năm 2020, tầm nhìn đến năm 2030; </w:t>
      </w:r>
      <w:r w:rsidR="00EC7E6A">
        <w:rPr>
          <w:rStyle w:val="BodyTextChar1"/>
          <w:b w:val="0"/>
          <w:bCs w:val="0"/>
          <w:color w:val="000000"/>
          <w:sz w:val="28"/>
          <w:szCs w:val="28"/>
          <w:lang w:eastAsia="vi-VN"/>
        </w:rPr>
        <w:t>t</w:t>
      </w:r>
      <w:r w:rsidR="00EC7E6A" w:rsidRPr="00F92684">
        <w:rPr>
          <w:rStyle w:val="BodyTextChar1"/>
          <w:b w:val="0"/>
          <w:bCs w:val="0"/>
          <w:color w:val="000000"/>
          <w:sz w:val="28"/>
          <w:szCs w:val="28"/>
          <w:lang w:eastAsia="vi-VN"/>
        </w:rPr>
        <w:t xml:space="preserve">iếp tục </w:t>
      </w:r>
      <w:r w:rsidR="00EC7E6A">
        <w:rPr>
          <w:rStyle w:val="BodyTextChar1"/>
          <w:b w:val="0"/>
          <w:bCs w:val="0"/>
          <w:color w:val="000000"/>
          <w:sz w:val="28"/>
          <w:szCs w:val="28"/>
          <w:lang w:eastAsia="vi-VN"/>
        </w:rPr>
        <w:t>đổi mới cách th</w:t>
      </w:r>
      <w:r w:rsidR="001F028A">
        <w:rPr>
          <w:rStyle w:val="BodyTextChar1"/>
          <w:b w:val="0"/>
          <w:bCs w:val="0"/>
          <w:color w:val="000000"/>
          <w:sz w:val="28"/>
          <w:szCs w:val="28"/>
          <w:lang w:eastAsia="vi-VN"/>
        </w:rPr>
        <w:t>ứ</w:t>
      </w:r>
      <w:r w:rsidR="00EC7E6A">
        <w:rPr>
          <w:rStyle w:val="BodyTextChar1"/>
          <w:b w:val="0"/>
          <w:bCs w:val="0"/>
          <w:color w:val="000000"/>
          <w:sz w:val="28"/>
          <w:szCs w:val="28"/>
          <w:lang w:eastAsia="vi-VN"/>
        </w:rPr>
        <w:t>c chỉ đạo, điều hành</w:t>
      </w:r>
      <w:r w:rsidR="00444473">
        <w:rPr>
          <w:rStyle w:val="BodyTextChar1"/>
          <w:b w:val="0"/>
          <w:bCs w:val="0"/>
          <w:color w:val="000000"/>
          <w:sz w:val="28"/>
          <w:szCs w:val="28"/>
          <w:lang w:eastAsia="vi-VN"/>
        </w:rPr>
        <w:t xml:space="preserve"> sâu sát, quyết liệt hơn tạo sự chuyển biến đồng bộ</w:t>
      </w:r>
      <w:r w:rsidR="008A2CE9">
        <w:rPr>
          <w:rStyle w:val="BodyTextChar1"/>
          <w:b w:val="0"/>
          <w:bCs w:val="0"/>
          <w:color w:val="000000"/>
          <w:sz w:val="28"/>
          <w:szCs w:val="28"/>
          <w:lang w:eastAsia="vi-VN"/>
        </w:rPr>
        <w:t xml:space="preserve"> quyết tâm</w:t>
      </w:r>
      <w:r w:rsidR="00ED124A">
        <w:rPr>
          <w:rStyle w:val="BodyTextChar1"/>
          <w:b w:val="0"/>
          <w:bCs w:val="0"/>
          <w:color w:val="000000"/>
          <w:sz w:val="28"/>
          <w:szCs w:val="28"/>
          <w:lang w:eastAsia="vi-VN"/>
        </w:rPr>
        <w:t xml:space="preserve"> xây dựng ngành thanh tra Tây </w:t>
      </w:r>
      <w:r w:rsidR="008A4D6B">
        <w:rPr>
          <w:rStyle w:val="BodyTextChar1"/>
          <w:b w:val="0"/>
          <w:bCs w:val="0"/>
          <w:color w:val="000000"/>
          <w:sz w:val="28"/>
          <w:szCs w:val="28"/>
          <w:lang w:eastAsia="vi-VN"/>
        </w:rPr>
        <w:t>N</w:t>
      </w:r>
      <w:r w:rsidR="00ED124A">
        <w:rPr>
          <w:rStyle w:val="BodyTextChar1"/>
          <w:b w:val="0"/>
          <w:bCs w:val="0"/>
          <w:color w:val="000000"/>
          <w:sz w:val="28"/>
          <w:szCs w:val="28"/>
          <w:lang w:eastAsia="vi-VN"/>
        </w:rPr>
        <w:t>inh ngày càng vững mạnh</w:t>
      </w:r>
      <w:r w:rsidR="00EC7E6A">
        <w:rPr>
          <w:rStyle w:val="BodyTextChar1"/>
          <w:b w:val="0"/>
          <w:bCs w:val="0"/>
          <w:color w:val="000000"/>
          <w:sz w:val="28"/>
          <w:szCs w:val="28"/>
          <w:lang w:eastAsia="vi-VN"/>
        </w:rPr>
        <w:t xml:space="preserve">; </w:t>
      </w:r>
      <w:r w:rsidR="00266ED2">
        <w:rPr>
          <w:rStyle w:val="BodyTextChar1"/>
          <w:b w:val="0"/>
          <w:bCs w:val="0"/>
          <w:color w:val="000000"/>
          <w:sz w:val="28"/>
          <w:szCs w:val="28"/>
          <w:lang w:eastAsia="vi-VN"/>
        </w:rPr>
        <w:t xml:space="preserve">quan tâm đào tạo, </w:t>
      </w:r>
      <w:r w:rsidR="00266ED2" w:rsidRPr="00F92684">
        <w:rPr>
          <w:rStyle w:val="BodyTextChar1"/>
          <w:b w:val="0"/>
          <w:bCs w:val="0"/>
          <w:color w:val="000000"/>
          <w:sz w:val="28"/>
          <w:szCs w:val="28"/>
          <w:lang w:eastAsia="vi-VN"/>
        </w:rPr>
        <w:t>bồi dưỡ</w:t>
      </w:r>
      <w:r w:rsidR="00266ED2">
        <w:rPr>
          <w:rStyle w:val="BodyTextChar1"/>
          <w:b w:val="0"/>
          <w:bCs w:val="0"/>
          <w:color w:val="000000"/>
          <w:sz w:val="28"/>
          <w:szCs w:val="28"/>
          <w:lang w:eastAsia="vi-VN"/>
        </w:rPr>
        <w:t>ng chuẩn hóa đội ngũ công chứ</w:t>
      </w:r>
      <w:r w:rsidR="00181FF0">
        <w:rPr>
          <w:rStyle w:val="BodyTextChar1"/>
          <w:b w:val="0"/>
          <w:bCs w:val="0"/>
          <w:color w:val="000000"/>
          <w:sz w:val="28"/>
          <w:szCs w:val="28"/>
          <w:lang w:eastAsia="vi-VN"/>
        </w:rPr>
        <w:t>c, nhất là đội ngũ cán bộ chiến lược, kế thừa</w:t>
      </w:r>
      <w:r w:rsidR="00444473">
        <w:rPr>
          <w:rStyle w:val="BodyTextChar1"/>
          <w:b w:val="0"/>
          <w:bCs w:val="0"/>
          <w:color w:val="000000"/>
          <w:sz w:val="28"/>
          <w:szCs w:val="28"/>
          <w:lang w:eastAsia="vi-VN"/>
        </w:rPr>
        <w:t xml:space="preserve">; </w:t>
      </w:r>
      <w:r w:rsidRPr="00F92684">
        <w:rPr>
          <w:rStyle w:val="BodyTextChar1"/>
          <w:b w:val="0"/>
          <w:bCs w:val="0"/>
          <w:color w:val="000000"/>
          <w:sz w:val="28"/>
          <w:szCs w:val="28"/>
          <w:lang w:eastAsia="vi-VN"/>
        </w:rPr>
        <w:t>đẩy mạnh cải cách hành chính, thông tin, tuyên truyền, ứng dụng công nghệ thông tin vào chỉ đạo, điều hành và hoạt động của ngành.</w:t>
      </w:r>
      <w:r w:rsidR="00C27F77">
        <w:rPr>
          <w:rStyle w:val="BodyTextChar1"/>
          <w:b w:val="0"/>
          <w:bCs w:val="0"/>
          <w:color w:val="000000"/>
          <w:sz w:val="28"/>
          <w:szCs w:val="28"/>
          <w:lang w:eastAsia="vi-VN"/>
        </w:rPr>
        <w:t xml:space="preserve"> </w:t>
      </w:r>
      <w:r w:rsidR="00444473">
        <w:rPr>
          <w:rStyle w:val="BodyTextChar1"/>
          <w:b w:val="0"/>
          <w:bCs w:val="0"/>
          <w:color w:val="000000"/>
          <w:sz w:val="28"/>
          <w:szCs w:val="28"/>
          <w:lang w:eastAsia="vi-VN"/>
        </w:rPr>
        <w:t xml:space="preserve">Kiện toàn tổ chức bộ máy theo tinh thần </w:t>
      </w:r>
      <w:r w:rsidR="00BA1C8A" w:rsidRPr="00BA1C8A">
        <w:rPr>
          <w:rStyle w:val="BodyTextChar1"/>
          <w:b w:val="0"/>
          <w:bCs w:val="0"/>
          <w:color w:val="000000"/>
          <w:sz w:val="28"/>
          <w:szCs w:val="28"/>
          <w:lang w:eastAsia="vi-VN"/>
        </w:rPr>
        <w:t>Nghị quyết số 18-NQ/TW</w:t>
      </w:r>
      <w:r w:rsidR="00444473">
        <w:rPr>
          <w:rStyle w:val="BodyTextChar1"/>
          <w:b w:val="0"/>
          <w:bCs w:val="0"/>
          <w:color w:val="000000"/>
          <w:sz w:val="28"/>
          <w:szCs w:val="28"/>
          <w:lang w:eastAsia="vi-VN"/>
        </w:rPr>
        <w:t xml:space="preserve">, </w:t>
      </w:r>
      <w:r w:rsidR="00181FF0">
        <w:rPr>
          <w:rStyle w:val="BodyTextChar1"/>
          <w:b w:val="0"/>
          <w:bCs w:val="0"/>
          <w:color w:val="000000"/>
          <w:sz w:val="28"/>
          <w:szCs w:val="28"/>
          <w:lang w:eastAsia="vi-VN"/>
        </w:rPr>
        <w:t>tiếp tục thực hiện Nghị quyết Trung ương 4 khóa XII gắn với Chỉ thị số 05 của Bộ Chính trị về đẩy mạnh học tập và làm theo tư tưởng Hồ Chí Minh, Chỉ thị số 26 của Thủ tướng chính phủ về tăng cường kỷ luật, kỷ cương</w:t>
      </w:r>
      <w:r w:rsidR="00BA1C8A">
        <w:rPr>
          <w:rStyle w:val="BodyTextChar1"/>
          <w:b w:val="0"/>
          <w:bCs w:val="0"/>
          <w:color w:val="000000"/>
          <w:sz w:val="28"/>
          <w:szCs w:val="28"/>
          <w:lang w:eastAsia="vi-VN"/>
        </w:rPr>
        <w:t>, xây dựng đội ngũ công chức thanh tra kỷ cương, trách nhiệm, cần, kiệm, liê</w:t>
      </w:r>
      <w:r w:rsidR="00666BC6">
        <w:rPr>
          <w:rStyle w:val="BodyTextChar1"/>
          <w:b w:val="0"/>
          <w:bCs w:val="0"/>
          <w:color w:val="000000"/>
          <w:sz w:val="28"/>
          <w:szCs w:val="28"/>
          <w:lang w:eastAsia="vi-VN"/>
        </w:rPr>
        <w:t>m</w:t>
      </w:r>
      <w:r w:rsidR="00BA1C8A">
        <w:rPr>
          <w:rStyle w:val="BodyTextChar1"/>
          <w:b w:val="0"/>
          <w:bCs w:val="0"/>
          <w:color w:val="000000"/>
          <w:sz w:val="28"/>
          <w:szCs w:val="28"/>
          <w:lang w:eastAsia="vi-VN"/>
        </w:rPr>
        <w:t xml:space="preserve"> chính, chí công vô tư;</w:t>
      </w:r>
      <w:r w:rsidR="00181FF0">
        <w:rPr>
          <w:rStyle w:val="BodyTextChar1"/>
          <w:b w:val="0"/>
          <w:bCs w:val="0"/>
          <w:color w:val="000000"/>
          <w:sz w:val="28"/>
          <w:szCs w:val="28"/>
          <w:lang w:eastAsia="vi-VN"/>
        </w:rPr>
        <w:t xml:space="preserve"> </w:t>
      </w:r>
      <w:r w:rsidRPr="00F92684">
        <w:rPr>
          <w:rStyle w:val="BodyTextChar1"/>
          <w:b w:val="0"/>
          <w:bCs w:val="0"/>
          <w:color w:val="000000"/>
          <w:sz w:val="28"/>
          <w:szCs w:val="28"/>
          <w:lang w:eastAsia="vi-VN"/>
        </w:rPr>
        <w:t>Chỉ</w:t>
      </w:r>
      <w:r w:rsidR="00E8327E">
        <w:rPr>
          <w:rStyle w:val="BodyTextChar1"/>
          <w:b w:val="0"/>
          <w:bCs w:val="0"/>
          <w:color w:val="000000"/>
          <w:sz w:val="28"/>
          <w:szCs w:val="28"/>
          <w:lang w:eastAsia="vi-VN"/>
        </w:rPr>
        <w:t xml:space="preserve"> t</w:t>
      </w:r>
      <w:r w:rsidRPr="00F92684">
        <w:rPr>
          <w:rStyle w:val="BodyTextChar1"/>
          <w:b w:val="0"/>
          <w:bCs w:val="0"/>
          <w:color w:val="000000"/>
          <w:sz w:val="28"/>
          <w:szCs w:val="28"/>
          <w:lang w:eastAsia="vi-VN"/>
        </w:rPr>
        <w:t>hị số 1671</w:t>
      </w:r>
      <w:r w:rsidR="00BA1C8A">
        <w:rPr>
          <w:rStyle w:val="BodyTextChar1"/>
          <w:b w:val="0"/>
          <w:bCs w:val="0"/>
          <w:color w:val="000000"/>
          <w:sz w:val="28"/>
          <w:szCs w:val="28"/>
          <w:lang w:eastAsia="vi-VN"/>
        </w:rPr>
        <w:t>/CT-TTCP</w:t>
      </w:r>
      <w:r w:rsidRPr="00F92684">
        <w:rPr>
          <w:rStyle w:val="BodyTextChar1"/>
          <w:b w:val="0"/>
          <w:bCs w:val="0"/>
          <w:color w:val="000000"/>
          <w:sz w:val="28"/>
          <w:szCs w:val="28"/>
          <w:lang w:eastAsia="vi-VN"/>
        </w:rPr>
        <w:t xml:space="preserve"> ngày 4/7/2016 của Thanh tra Chính phủ về việc phát động phong trào thi đua thực hiện nhiệm vụ thanh tra, giải quyết khiếu nại, tố cáo, phòng, chống tham nhũng, góp phần </w:t>
      </w:r>
      <w:r w:rsidR="00FA5E6B">
        <w:rPr>
          <w:rStyle w:val="BodyTextChar1"/>
          <w:b w:val="0"/>
          <w:bCs w:val="0"/>
          <w:color w:val="000000"/>
          <w:sz w:val="28"/>
          <w:szCs w:val="28"/>
          <w:lang w:eastAsia="vi-VN"/>
        </w:rPr>
        <w:t>thực hiện thắng lợi nhiệm vụ phát triển kinh tế - xã hội</w:t>
      </w:r>
      <w:r w:rsidRPr="00F92684">
        <w:rPr>
          <w:rStyle w:val="BodyTextChar1"/>
          <w:b w:val="0"/>
          <w:bCs w:val="0"/>
          <w:color w:val="000000"/>
          <w:sz w:val="28"/>
          <w:szCs w:val="28"/>
          <w:lang w:eastAsia="vi-VN"/>
        </w:rPr>
        <w:t>./.</w:t>
      </w:r>
    </w:p>
    <w:p w:rsidR="00E2380A" w:rsidRPr="00F92684" w:rsidRDefault="00E2380A" w:rsidP="00DC05F6">
      <w:pPr>
        <w:pStyle w:val="BodyText"/>
        <w:shd w:val="clear" w:color="auto" w:fill="auto"/>
        <w:tabs>
          <w:tab w:val="left" w:pos="933"/>
        </w:tabs>
        <w:spacing w:before="0" w:line="240" w:lineRule="auto"/>
        <w:ind w:right="20" w:firstLine="567"/>
        <w:rPr>
          <w:rFonts w:ascii="Times New Roman" w:hAnsi="Times New Roman"/>
          <w:sz w:val="28"/>
          <w:szCs w:val="28"/>
        </w:rPr>
      </w:pPr>
    </w:p>
    <w:p w:rsidR="00E2380A" w:rsidRDefault="00E2380A" w:rsidP="00EF36A7">
      <w:pPr>
        <w:pStyle w:val="Bodytext21"/>
        <w:shd w:val="clear" w:color="auto" w:fill="auto"/>
        <w:spacing w:after="60" w:line="240" w:lineRule="auto"/>
        <w:ind w:firstLine="567"/>
        <w:rPr>
          <w:rStyle w:val="Bodytext2"/>
          <w:b/>
          <w:bCs/>
          <w:color w:val="000000"/>
          <w:sz w:val="28"/>
          <w:szCs w:val="28"/>
          <w:lang w:eastAsia="vi-VN"/>
        </w:rPr>
      </w:pPr>
      <w:r w:rsidRPr="00F92684">
        <w:rPr>
          <w:rStyle w:val="Bodytext2"/>
          <w:b/>
          <w:bCs/>
          <w:color w:val="000000"/>
          <w:sz w:val="28"/>
          <w:szCs w:val="28"/>
          <w:lang w:eastAsia="vi-VN"/>
        </w:rPr>
        <w:t xml:space="preserve">                                               THANH TRA TỈ</w:t>
      </w:r>
      <w:r w:rsidR="007B5593">
        <w:rPr>
          <w:rStyle w:val="Bodytext2"/>
          <w:b/>
          <w:bCs/>
          <w:color w:val="000000"/>
          <w:sz w:val="28"/>
          <w:szCs w:val="28"/>
          <w:lang w:eastAsia="vi-VN"/>
        </w:rPr>
        <w:t>NH TÂY NINH</w:t>
      </w:r>
    </w:p>
    <w:sectPr w:rsidR="00E2380A" w:rsidSect="009C0959">
      <w:footerReference w:type="default" r:id="rId9"/>
      <w:pgSz w:w="11907" w:h="16840" w:code="9"/>
      <w:pgMar w:top="1134" w:right="1134" w:bottom="1134" w:left="1701" w:header="0" w:footer="692"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EEE" w:rsidRDefault="00573EEE" w:rsidP="00324AED">
      <w:r>
        <w:separator/>
      </w:r>
    </w:p>
  </w:endnote>
  <w:endnote w:type="continuationSeparator" w:id="0">
    <w:p w:rsidR="00573EEE" w:rsidRDefault="00573EEE" w:rsidP="0032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383848"/>
      <w:docPartObj>
        <w:docPartGallery w:val="Page Numbers (Bottom of Page)"/>
        <w:docPartUnique/>
      </w:docPartObj>
    </w:sdtPr>
    <w:sdtEndPr>
      <w:rPr>
        <w:rFonts w:ascii="Times New Roman" w:hAnsi="Times New Roman" w:cs="Times New Roman"/>
        <w:noProof/>
      </w:rPr>
    </w:sdtEndPr>
    <w:sdtContent>
      <w:p w:rsidR="00BA70FB" w:rsidRPr="0065561D" w:rsidRDefault="00BA70FB">
        <w:pPr>
          <w:pStyle w:val="Footer"/>
          <w:jc w:val="right"/>
          <w:rPr>
            <w:rFonts w:ascii="Times New Roman" w:hAnsi="Times New Roman" w:cs="Times New Roman"/>
          </w:rPr>
        </w:pPr>
        <w:r w:rsidRPr="0065561D">
          <w:rPr>
            <w:rFonts w:ascii="Times New Roman" w:hAnsi="Times New Roman" w:cs="Times New Roman"/>
          </w:rPr>
          <w:fldChar w:fldCharType="begin"/>
        </w:r>
        <w:r w:rsidRPr="0065561D">
          <w:rPr>
            <w:rFonts w:ascii="Times New Roman" w:hAnsi="Times New Roman" w:cs="Times New Roman"/>
          </w:rPr>
          <w:instrText xml:space="preserve"> PAGE   \* MERGEFORMAT </w:instrText>
        </w:r>
        <w:r w:rsidRPr="0065561D">
          <w:rPr>
            <w:rFonts w:ascii="Times New Roman" w:hAnsi="Times New Roman" w:cs="Times New Roman"/>
          </w:rPr>
          <w:fldChar w:fldCharType="separate"/>
        </w:r>
        <w:r w:rsidR="00AF4329">
          <w:rPr>
            <w:rFonts w:ascii="Times New Roman" w:hAnsi="Times New Roman" w:cs="Times New Roman"/>
            <w:noProof/>
          </w:rPr>
          <w:t>5</w:t>
        </w:r>
        <w:r w:rsidRPr="0065561D">
          <w:rPr>
            <w:rFonts w:ascii="Times New Roman" w:hAnsi="Times New Roman" w:cs="Times New Roman"/>
            <w:noProof/>
          </w:rPr>
          <w:fldChar w:fldCharType="end"/>
        </w:r>
      </w:p>
    </w:sdtContent>
  </w:sdt>
  <w:p w:rsidR="00BA70FB" w:rsidRDefault="00BA7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EEE" w:rsidRDefault="00573EEE" w:rsidP="00324AED">
      <w:r>
        <w:separator/>
      </w:r>
    </w:p>
  </w:footnote>
  <w:footnote w:type="continuationSeparator" w:id="0">
    <w:p w:rsidR="00573EEE" w:rsidRDefault="00573EEE" w:rsidP="00324AED">
      <w:r>
        <w:continuationSeparator/>
      </w:r>
    </w:p>
  </w:footnote>
  <w:footnote w:id="1">
    <w:p w:rsidR="001F6678" w:rsidRPr="00474877" w:rsidRDefault="001F6678" w:rsidP="001F6678">
      <w:pPr>
        <w:pStyle w:val="FootnoteText"/>
        <w:rPr>
          <w:rFonts w:ascii="Times New Roman" w:hAnsi="Times New Roman" w:cs="Times New Roman"/>
          <w:sz w:val="16"/>
          <w:szCs w:val="16"/>
          <w:lang w:val="en-US"/>
        </w:rPr>
      </w:pPr>
      <w:r w:rsidRPr="00474877">
        <w:rPr>
          <w:rStyle w:val="FootnoteReference"/>
          <w:rFonts w:ascii="Times New Roman" w:hAnsi="Times New Roman" w:cs="Times New Roman"/>
          <w:sz w:val="16"/>
          <w:szCs w:val="16"/>
        </w:rPr>
        <w:footnoteRef/>
      </w:r>
      <w:r w:rsidRPr="00474877">
        <w:rPr>
          <w:rFonts w:ascii="Times New Roman" w:hAnsi="Times New Roman" w:cs="Times New Roman"/>
          <w:sz w:val="16"/>
          <w:szCs w:val="16"/>
        </w:rPr>
        <w:t xml:space="preserve"> </w:t>
      </w:r>
      <w:r w:rsidRPr="00474877">
        <w:rPr>
          <w:rFonts w:ascii="Times New Roman" w:hAnsi="Times New Roman" w:cs="Times New Roman"/>
          <w:sz w:val="16"/>
          <w:szCs w:val="16"/>
          <w:lang w:val="en-US"/>
        </w:rPr>
        <w:t>Trong đó có 02 vụ, 02 đồi tượng của cuộc Thanh tra năm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3"/>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C0"/>
    <w:rsid w:val="00025746"/>
    <w:rsid w:val="00025F43"/>
    <w:rsid w:val="00026883"/>
    <w:rsid w:val="00034C53"/>
    <w:rsid w:val="00043714"/>
    <w:rsid w:val="000512F1"/>
    <w:rsid w:val="00062C94"/>
    <w:rsid w:val="00065A73"/>
    <w:rsid w:val="00077756"/>
    <w:rsid w:val="000871A1"/>
    <w:rsid w:val="0009218A"/>
    <w:rsid w:val="000A6271"/>
    <w:rsid w:val="000A6BCF"/>
    <w:rsid w:val="000B115A"/>
    <w:rsid w:val="000B3EE8"/>
    <w:rsid w:val="000C6BB7"/>
    <w:rsid w:val="000E1B8F"/>
    <w:rsid w:val="000F302B"/>
    <w:rsid w:val="000F6BCB"/>
    <w:rsid w:val="00110FEC"/>
    <w:rsid w:val="0011175D"/>
    <w:rsid w:val="00116166"/>
    <w:rsid w:val="00116274"/>
    <w:rsid w:val="00126DCD"/>
    <w:rsid w:val="001309B2"/>
    <w:rsid w:val="00135CBF"/>
    <w:rsid w:val="00141FC0"/>
    <w:rsid w:val="00156753"/>
    <w:rsid w:val="001614B0"/>
    <w:rsid w:val="00162B42"/>
    <w:rsid w:val="00165B73"/>
    <w:rsid w:val="00166F75"/>
    <w:rsid w:val="001727D5"/>
    <w:rsid w:val="0018111D"/>
    <w:rsid w:val="00181FF0"/>
    <w:rsid w:val="00191EC2"/>
    <w:rsid w:val="00195119"/>
    <w:rsid w:val="001A58D5"/>
    <w:rsid w:val="001D09F3"/>
    <w:rsid w:val="001D53B8"/>
    <w:rsid w:val="001E56CD"/>
    <w:rsid w:val="001E6C9C"/>
    <w:rsid w:val="001F028A"/>
    <w:rsid w:val="001F0E69"/>
    <w:rsid w:val="001F6678"/>
    <w:rsid w:val="00200B4F"/>
    <w:rsid w:val="00200FDA"/>
    <w:rsid w:val="002065EE"/>
    <w:rsid w:val="002165DF"/>
    <w:rsid w:val="00220B7A"/>
    <w:rsid w:val="00222280"/>
    <w:rsid w:val="002257D5"/>
    <w:rsid w:val="0023553D"/>
    <w:rsid w:val="00266E3B"/>
    <w:rsid w:val="00266ED2"/>
    <w:rsid w:val="00272CD6"/>
    <w:rsid w:val="00284EF9"/>
    <w:rsid w:val="00292EB0"/>
    <w:rsid w:val="002A1BEA"/>
    <w:rsid w:val="002B042A"/>
    <w:rsid w:val="002B3277"/>
    <w:rsid w:val="002C55E8"/>
    <w:rsid w:val="002D23E2"/>
    <w:rsid w:val="002D33B8"/>
    <w:rsid w:val="002D3B09"/>
    <w:rsid w:val="002D446D"/>
    <w:rsid w:val="002E0058"/>
    <w:rsid w:val="002F1B9C"/>
    <w:rsid w:val="002F1F6E"/>
    <w:rsid w:val="002F6157"/>
    <w:rsid w:val="00301F7D"/>
    <w:rsid w:val="003121D6"/>
    <w:rsid w:val="00313BAF"/>
    <w:rsid w:val="003172E9"/>
    <w:rsid w:val="003237AD"/>
    <w:rsid w:val="00324AED"/>
    <w:rsid w:val="003347E1"/>
    <w:rsid w:val="00335995"/>
    <w:rsid w:val="00342B9E"/>
    <w:rsid w:val="00345E83"/>
    <w:rsid w:val="00347E20"/>
    <w:rsid w:val="003568E4"/>
    <w:rsid w:val="00380EC5"/>
    <w:rsid w:val="00392A76"/>
    <w:rsid w:val="00396F90"/>
    <w:rsid w:val="003A424B"/>
    <w:rsid w:val="003B62FB"/>
    <w:rsid w:val="003C71DE"/>
    <w:rsid w:val="003E19EF"/>
    <w:rsid w:val="003F2D20"/>
    <w:rsid w:val="003F4E18"/>
    <w:rsid w:val="003F58DA"/>
    <w:rsid w:val="0040531C"/>
    <w:rsid w:val="004056ED"/>
    <w:rsid w:val="00413CF6"/>
    <w:rsid w:val="00414F00"/>
    <w:rsid w:val="00416BA1"/>
    <w:rsid w:val="00426144"/>
    <w:rsid w:val="00430E83"/>
    <w:rsid w:val="004311C3"/>
    <w:rsid w:val="00431528"/>
    <w:rsid w:val="00435C1C"/>
    <w:rsid w:val="00444473"/>
    <w:rsid w:val="00454AFA"/>
    <w:rsid w:val="00474877"/>
    <w:rsid w:val="00476A78"/>
    <w:rsid w:val="004823A9"/>
    <w:rsid w:val="004854AD"/>
    <w:rsid w:val="004D6542"/>
    <w:rsid w:val="004E617F"/>
    <w:rsid w:val="004E751C"/>
    <w:rsid w:val="004F2474"/>
    <w:rsid w:val="00505066"/>
    <w:rsid w:val="00515E9F"/>
    <w:rsid w:val="0052598B"/>
    <w:rsid w:val="0054134B"/>
    <w:rsid w:val="00544E63"/>
    <w:rsid w:val="00552D94"/>
    <w:rsid w:val="00573EEE"/>
    <w:rsid w:val="005768D2"/>
    <w:rsid w:val="00587925"/>
    <w:rsid w:val="005963EE"/>
    <w:rsid w:val="005A1446"/>
    <w:rsid w:val="005A3D84"/>
    <w:rsid w:val="005B7318"/>
    <w:rsid w:val="005C1F34"/>
    <w:rsid w:val="005D72DF"/>
    <w:rsid w:val="005E06FE"/>
    <w:rsid w:val="005E4390"/>
    <w:rsid w:val="005E4E6D"/>
    <w:rsid w:val="005E5EC4"/>
    <w:rsid w:val="005F655B"/>
    <w:rsid w:val="005F7E0F"/>
    <w:rsid w:val="006006D9"/>
    <w:rsid w:val="00602ACF"/>
    <w:rsid w:val="006054E3"/>
    <w:rsid w:val="00605846"/>
    <w:rsid w:val="00605F4B"/>
    <w:rsid w:val="00612EA2"/>
    <w:rsid w:val="00616C1C"/>
    <w:rsid w:val="00623068"/>
    <w:rsid w:val="00630043"/>
    <w:rsid w:val="0063591D"/>
    <w:rsid w:val="006378FC"/>
    <w:rsid w:val="00651B7A"/>
    <w:rsid w:val="0065561D"/>
    <w:rsid w:val="00666BC6"/>
    <w:rsid w:val="00676B95"/>
    <w:rsid w:val="00676C39"/>
    <w:rsid w:val="00682EE7"/>
    <w:rsid w:val="00687BE3"/>
    <w:rsid w:val="0069565A"/>
    <w:rsid w:val="00696633"/>
    <w:rsid w:val="006A2AB5"/>
    <w:rsid w:val="006A56B9"/>
    <w:rsid w:val="006B2229"/>
    <w:rsid w:val="006B6D8B"/>
    <w:rsid w:val="006B7002"/>
    <w:rsid w:val="006D77C0"/>
    <w:rsid w:val="006E58FC"/>
    <w:rsid w:val="007013BC"/>
    <w:rsid w:val="007038C9"/>
    <w:rsid w:val="00712DBE"/>
    <w:rsid w:val="00715544"/>
    <w:rsid w:val="00724307"/>
    <w:rsid w:val="00734A1A"/>
    <w:rsid w:val="0073541E"/>
    <w:rsid w:val="00737B36"/>
    <w:rsid w:val="0074289F"/>
    <w:rsid w:val="00745258"/>
    <w:rsid w:val="00751C62"/>
    <w:rsid w:val="00771FCD"/>
    <w:rsid w:val="0077343B"/>
    <w:rsid w:val="007821EE"/>
    <w:rsid w:val="00787165"/>
    <w:rsid w:val="007A1AB1"/>
    <w:rsid w:val="007B11A0"/>
    <w:rsid w:val="007B2557"/>
    <w:rsid w:val="007B481A"/>
    <w:rsid w:val="007B5593"/>
    <w:rsid w:val="007F28D2"/>
    <w:rsid w:val="007F50E0"/>
    <w:rsid w:val="00800A77"/>
    <w:rsid w:val="008011EE"/>
    <w:rsid w:val="00814DE6"/>
    <w:rsid w:val="00816529"/>
    <w:rsid w:val="00816DCD"/>
    <w:rsid w:val="00820FD1"/>
    <w:rsid w:val="00825474"/>
    <w:rsid w:val="008262AA"/>
    <w:rsid w:val="0083588C"/>
    <w:rsid w:val="00837FA1"/>
    <w:rsid w:val="008428ED"/>
    <w:rsid w:val="00843066"/>
    <w:rsid w:val="00846E96"/>
    <w:rsid w:val="0086240B"/>
    <w:rsid w:val="00865343"/>
    <w:rsid w:val="00872C23"/>
    <w:rsid w:val="008765C1"/>
    <w:rsid w:val="00884E28"/>
    <w:rsid w:val="008908DA"/>
    <w:rsid w:val="008A2CE9"/>
    <w:rsid w:val="008A4A32"/>
    <w:rsid w:val="008A4D6B"/>
    <w:rsid w:val="008A5798"/>
    <w:rsid w:val="008A5DA3"/>
    <w:rsid w:val="008B406D"/>
    <w:rsid w:val="008C19F1"/>
    <w:rsid w:val="008C6002"/>
    <w:rsid w:val="008D2663"/>
    <w:rsid w:val="008E7B52"/>
    <w:rsid w:val="008F608B"/>
    <w:rsid w:val="00903167"/>
    <w:rsid w:val="0090332C"/>
    <w:rsid w:val="00904C47"/>
    <w:rsid w:val="009060B6"/>
    <w:rsid w:val="009071BB"/>
    <w:rsid w:val="00914595"/>
    <w:rsid w:val="00925DFE"/>
    <w:rsid w:val="009266A6"/>
    <w:rsid w:val="00930681"/>
    <w:rsid w:val="009314F1"/>
    <w:rsid w:val="00945BDC"/>
    <w:rsid w:val="00952334"/>
    <w:rsid w:val="00956F61"/>
    <w:rsid w:val="0096075B"/>
    <w:rsid w:val="00977025"/>
    <w:rsid w:val="0099047F"/>
    <w:rsid w:val="009950F2"/>
    <w:rsid w:val="009A2DC5"/>
    <w:rsid w:val="009A740A"/>
    <w:rsid w:val="009B074C"/>
    <w:rsid w:val="009B5F71"/>
    <w:rsid w:val="009B7DF8"/>
    <w:rsid w:val="009C0959"/>
    <w:rsid w:val="009C32C7"/>
    <w:rsid w:val="009C3C20"/>
    <w:rsid w:val="009C6FFA"/>
    <w:rsid w:val="009C71BC"/>
    <w:rsid w:val="009D1B24"/>
    <w:rsid w:val="009D4272"/>
    <w:rsid w:val="009E59E8"/>
    <w:rsid w:val="009F0D9F"/>
    <w:rsid w:val="009F0DD0"/>
    <w:rsid w:val="009F1915"/>
    <w:rsid w:val="009F42D7"/>
    <w:rsid w:val="00A02C12"/>
    <w:rsid w:val="00A05A6B"/>
    <w:rsid w:val="00A24F1E"/>
    <w:rsid w:val="00A5207A"/>
    <w:rsid w:val="00A54BCE"/>
    <w:rsid w:val="00A61A84"/>
    <w:rsid w:val="00A647C9"/>
    <w:rsid w:val="00A71037"/>
    <w:rsid w:val="00A83DA2"/>
    <w:rsid w:val="00A921B4"/>
    <w:rsid w:val="00A97B2B"/>
    <w:rsid w:val="00AA2898"/>
    <w:rsid w:val="00AB040A"/>
    <w:rsid w:val="00AB5505"/>
    <w:rsid w:val="00AC7458"/>
    <w:rsid w:val="00AD0D93"/>
    <w:rsid w:val="00AE48E6"/>
    <w:rsid w:val="00AF1217"/>
    <w:rsid w:val="00AF29E5"/>
    <w:rsid w:val="00AF4329"/>
    <w:rsid w:val="00B07EFC"/>
    <w:rsid w:val="00B15487"/>
    <w:rsid w:val="00B154EA"/>
    <w:rsid w:val="00B40DEC"/>
    <w:rsid w:val="00B46388"/>
    <w:rsid w:val="00B517F0"/>
    <w:rsid w:val="00B53AED"/>
    <w:rsid w:val="00B57E71"/>
    <w:rsid w:val="00B634DB"/>
    <w:rsid w:val="00B773C8"/>
    <w:rsid w:val="00B77903"/>
    <w:rsid w:val="00B8327C"/>
    <w:rsid w:val="00B92A93"/>
    <w:rsid w:val="00B9573E"/>
    <w:rsid w:val="00BA19E5"/>
    <w:rsid w:val="00BA1C8A"/>
    <w:rsid w:val="00BA3E86"/>
    <w:rsid w:val="00BA55DB"/>
    <w:rsid w:val="00BA70FB"/>
    <w:rsid w:val="00BB2339"/>
    <w:rsid w:val="00BB253B"/>
    <w:rsid w:val="00BC6B95"/>
    <w:rsid w:val="00BC7690"/>
    <w:rsid w:val="00BD1156"/>
    <w:rsid w:val="00BF26BB"/>
    <w:rsid w:val="00C07D17"/>
    <w:rsid w:val="00C113CA"/>
    <w:rsid w:val="00C23517"/>
    <w:rsid w:val="00C27F77"/>
    <w:rsid w:val="00C354B5"/>
    <w:rsid w:val="00C43C05"/>
    <w:rsid w:val="00C45BBB"/>
    <w:rsid w:val="00C55E0A"/>
    <w:rsid w:val="00C60FBE"/>
    <w:rsid w:val="00C62133"/>
    <w:rsid w:val="00C76F23"/>
    <w:rsid w:val="00C77AE1"/>
    <w:rsid w:val="00C86C59"/>
    <w:rsid w:val="00CA1E0F"/>
    <w:rsid w:val="00CA2BE0"/>
    <w:rsid w:val="00CA47BF"/>
    <w:rsid w:val="00CB7A82"/>
    <w:rsid w:val="00CC2A41"/>
    <w:rsid w:val="00CD54E2"/>
    <w:rsid w:val="00CE0090"/>
    <w:rsid w:val="00CE3F5B"/>
    <w:rsid w:val="00D13837"/>
    <w:rsid w:val="00D17E14"/>
    <w:rsid w:val="00D214B6"/>
    <w:rsid w:val="00D22967"/>
    <w:rsid w:val="00D30125"/>
    <w:rsid w:val="00D31415"/>
    <w:rsid w:val="00D3758D"/>
    <w:rsid w:val="00D4639F"/>
    <w:rsid w:val="00D469FC"/>
    <w:rsid w:val="00D50481"/>
    <w:rsid w:val="00D50754"/>
    <w:rsid w:val="00D604CD"/>
    <w:rsid w:val="00D63A81"/>
    <w:rsid w:val="00D6475F"/>
    <w:rsid w:val="00D81A0E"/>
    <w:rsid w:val="00D83236"/>
    <w:rsid w:val="00D8611E"/>
    <w:rsid w:val="00D86BED"/>
    <w:rsid w:val="00D90D29"/>
    <w:rsid w:val="00DA043D"/>
    <w:rsid w:val="00DA33B7"/>
    <w:rsid w:val="00DA621B"/>
    <w:rsid w:val="00DB09DE"/>
    <w:rsid w:val="00DB287D"/>
    <w:rsid w:val="00DB5553"/>
    <w:rsid w:val="00DC05F6"/>
    <w:rsid w:val="00DC18D4"/>
    <w:rsid w:val="00DC4090"/>
    <w:rsid w:val="00DE5EBA"/>
    <w:rsid w:val="00DF07C0"/>
    <w:rsid w:val="00DF6354"/>
    <w:rsid w:val="00DF754E"/>
    <w:rsid w:val="00E2380A"/>
    <w:rsid w:val="00E23CEF"/>
    <w:rsid w:val="00E263E1"/>
    <w:rsid w:val="00E270B2"/>
    <w:rsid w:val="00E45C2E"/>
    <w:rsid w:val="00E46BF4"/>
    <w:rsid w:val="00E55DEE"/>
    <w:rsid w:val="00E56FC3"/>
    <w:rsid w:val="00E630F4"/>
    <w:rsid w:val="00E7000F"/>
    <w:rsid w:val="00E77984"/>
    <w:rsid w:val="00E8327E"/>
    <w:rsid w:val="00E86D89"/>
    <w:rsid w:val="00E933A4"/>
    <w:rsid w:val="00EA2801"/>
    <w:rsid w:val="00EA3DF4"/>
    <w:rsid w:val="00EB0409"/>
    <w:rsid w:val="00EB0D0D"/>
    <w:rsid w:val="00EB39FF"/>
    <w:rsid w:val="00EB4A5F"/>
    <w:rsid w:val="00EB6670"/>
    <w:rsid w:val="00EC7E6A"/>
    <w:rsid w:val="00ED124A"/>
    <w:rsid w:val="00ED7E87"/>
    <w:rsid w:val="00EE3596"/>
    <w:rsid w:val="00EE47A0"/>
    <w:rsid w:val="00EF0AAA"/>
    <w:rsid w:val="00EF36A7"/>
    <w:rsid w:val="00F068F9"/>
    <w:rsid w:val="00F154F2"/>
    <w:rsid w:val="00F1576B"/>
    <w:rsid w:val="00F40D5C"/>
    <w:rsid w:val="00F41EAF"/>
    <w:rsid w:val="00F4345E"/>
    <w:rsid w:val="00F47D6D"/>
    <w:rsid w:val="00F570C8"/>
    <w:rsid w:val="00F6287D"/>
    <w:rsid w:val="00F666A5"/>
    <w:rsid w:val="00F72521"/>
    <w:rsid w:val="00F72902"/>
    <w:rsid w:val="00F9153D"/>
    <w:rsid w:val="00F92684"/>
    <w:rsid w:val="00FA004C"/>
    <w:rsid w:val="00FA201F"/>
    <w:rsid w:val="00FA2CDB"/>
    <w:rsid w:val="00FA5E6B"/>
    <w:rsid w:val="00FD3DB3"/>
    <w:rsid w:val="00FD694D"/>
    <w:rsid w:val="00FE3FD3"/>
    <w:rsid w:val="00FE73C4"/>
    <w:rsid w:val="00FF3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5F6"/>
    <w:pPr>
      <w:widowControl w:val="0"/>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C05F6"/>
    <w:rPr>
      <w:color w:val="auto"/>
      <w:u w:val="single"/>
    </w:rPr>
  </w:style>
  <w:style w:type="character" w:customStyle="1" w:styleId="Bodytext2">
    <w:name w:val="Body text (2)_"/>
    <w:basedOn w:val="DefaultParagraphFont"/>
    <w:link w:val="Bodytext21"/>
    <w:uiPriority w:val="99"/>
    <w:locked/>
    <w:rsid w:val="00DC05F6"/>
    <w:rPr>
      <w:rFonts w:ascii="Times New Roman" w:hAnsi="Times New Roman" w:cs="Times New Roman"/>
      <w:b/>
      <w:bCs/>
      <w:sz w:val="27"/>
      <w:szCs w:val="27"/>
      <w:shd w:val="clear" w:color="auto" w:fill="FFFFFF"/>
    </w:rPr>
  </w:style>
  <w:style w:type="character" w:customStyle="1" w:styleId="Bodytext20">
    <w:name w:val="Body text (2)"/>
    <w:basedOn w:val="Bodytext2"/>
    <w:uiPriority w:val="99"/>
    <w:rsid w:val="00DC05F6"/>
    <w:rPr>
      <w:rFonts w:ascii="Times New Roman" w:hAnsi="Times New Roman" w:cs="Times New Roman"/>
      <w:b/>
      <w:bCs/>
      <w:sz w:val="27"/>
      <w:szCs w:val="27"/>
      <w:u w:val="single"/>
      <w:shd w:val="clear" w:color="auto" w:fill="FFFFFF"/>
    </w:rPr>
  </w:style>
  <w:style w:type="character" w:customStyle="1" w:styleId="Bodytext3">
    <w:name w:val="Body text (3)_"/>
    <w:basedOn w:val="DefaultParagraphFont"/>
    <w:link w:val="Bodytext30"/>
    <w:uiPriority w:val="99"/>
    <w:locked/>
    <w:rsid w:val="00DC05F6"/>
    <w:rPr>
      <w:rFonts w:ascii="Times New Roman" w:hAnsi="Times New Roman" w:cs="Times New Roman"/>
      <w:i/>
      <w:iCs/>
      <w:sz w:val="27"/>
      <w:szCs w:val="27"/>
      <w:shd w:val="clear" w:color="auto" w:fill="FFFFFF"/>
    </w:rPr>
  </w:style>
  <w:style w:type="character" w:customStyle="1" w:styleId="Bodytext4">
    <w:name w:val="Body text (4)_"/>
    <w:basedOn w:val="DefaultParagraphFont"/>
    <w:link w:val="Bodytext40"/>
    <w:uiPriority w:val="99"/>
    <w:locked/>
    <w:rsid w:val="00DC05F6"/>
    <w:rPr>
      <w:rFonts w:ascii="Times New Roman" w:hAnsi="Times New Roman" w:cs="Times New Roman"/>
      <w:b/>
      <w:bCs/>
      <w:sz w:val="23"/>
      <w:szCs w:val="23"/>
      <w:shd w:val="clear" w:color="auto" w:fill="FFFFFF"/>
    </w:rPr>
  </w:style>
  <w:style w:type="character" w:customStyle="1" w:styleId="BodyTextChar1">
    <w:name w:val="Body Text Char1"/>
    <w:basedOn w:val="DefaultParagraphFont"/>
    <w:link w:val="BodyText"/>
    <w:uiPriority w:val="99"/>
    <w:locked/>
    <w:rsid w:val="00DC05F6"/>
    <w:rPr>
      <w:rFonts w:ascii="Times New Roman" w:hAnsi="Times New Roman" w:cs="Times New Roman"/>
      <w:sz w:val="27"/>
      <w:szCs w:val="27"/>
      <w:shd w:val="clear" w:color="auto" w:fill="FFFFFF"/>
    </w:rPr>
  </w:style>
  <w:style w:type="character" w:customStyle="1" w:styleId="Headerorfooter">
    <w:name w:val="Header or footer_"/>
    <w:basedOn w:val="DefaultParagraphFont"/>
    <w:link w:val="Headerorfooter1"/>
    <w:uiPriority w:val="99"/>
    <w:locked/>
    <w:rsid w:val="00DC05F6"/>
    <w:rPr>
      <w:rFonts w:ascii="Times New Roman" w:hAnsi="Times New Roman" w:cs="Times New Roman"/>
      <w:noProof/>
      <w:shd w:val="clear" w:color="auto" w:fill="FFFFFF"/>
    </w:rPr>
  </w:style>
  <w:style w:type="character" w:customStyle="1" w:styleId="Headerorfooter0">
    <w:name w:val="Header or footer"/>
    <w:basedOn w:val="Headerorfooter"/>
    <w:uiPriority w:val="99"/>
    <w:rsid w:val="00DC05F6"/>
    <w:rPr>
      <w:rFonts w:ascii="Times New Roman" w:hAnsi="Times New Roman" w:cs="Times New Roman"/>
      <w:noProof/>
      <w:shd w:val="clear" w:color="auto" w:fill="FFFFFF"/>
    </w:rPr>
  </w:style>
  <w:style w:type="character" w:customStyle="1" w:styleId="Heading1">
    <w:name w:val="Heading #1_"/>
    <w:basedOn w:val="DefaultParagraphFont"/>
    <w:link w:val="Heading10"/>
    <w:uiPriority w:val="99"/>
    <w:locked/>
    <w:rsid w:val="00DC05F6"/>
    <w:rPr>
      <w:rFonts w:ascii="Times New Roman" w:hAnsi="Times New Roman" w:cs="Times New Roman"/>
      <w:b/>
      <w:bCs/>
      <w:sz w:val="27"/>
      <w:szCs w:val="27"/>
      <w:shd w:val="clear" w:color="auto" w:fill="FFFFFF"/>
    </w:rPr>
  </w:style>
  <w:style w:type="character" w:customStyle="1" w:styleId="Bodytext5">
    <w:name w:val="Body text (5)_"/>
    <w:basedOn w:val="DefaultParagraphFont"/>
    <w:link w:val="Bodytext50"/>
    <w:uiPriority w:val="99"/>
    <w:locked/>
    <w:rsid w:val="00DC05F6"/>
    <w:rPr>
      <w:rFonts w:ascii="Times New Roman" w:hAnsi="Times New Roman" w:cs="Times New Roman"/>
      <w:i/>
      <w:iCs/>
      <w:sz w:val="8"/>
      <w:szCs w:val="8"/>
      <w:shd w:val="clear" w:color="auto" w:fill="FFFFFF"/>
    </w:rPr>
  </w:style>
  <w:style w:type="character" w:customStyle="1" w:styleId="Bodytext5CourierNew">
    <w:name w:val="Body text (5) + Courier New"/>
    <w:aliases w:val="5 pt,Not Italic"/>
    <w:basedOn w:val="Bodytext5"/>
    <w:uiPriority w:val="99"/>
    <w:rsid w:val="00DC05F6"/>
    <w:rPr>
      <w:rFonts w:ascii="Courier New" w:hAnsi="Courier New" w:cs="Courier New"/>
      <w:i/>
      <w:iCs/>
      <w:sz w:val="10"/>
      <w:szCs w:val="10"/>
      <w:shd w:val="clear" w:color="auto" w:fill="FFFFFF"/>
    </w:rPr>
  </w:style>
  <w:style w:type="character" w:customStyle="1" w:styleId="Bodytext6">
    <w:name w:val="Body text (6)_"/>
    <w:basedOn w:val="DefaultParagraphFont"/>
    <w:link w:val="Bodytext60"/>
    <w:uiPriority w:val="99"/>
    <w:locked/>
    <w:rsid w:val="00DC05F6"/>
    <w:rPr>
      <w:rFonts w:ascii="Times New Roman" w:hAnsi="Times New Roman" w:cs="Times New Roman"/>
      <w:spacing w:val="50"/>
      <w:w w:val="150"/>
      <w:sz w:val="8"/>
      <w:szCs w:val="8"/>
      <w:shd w:val="clear" w:color="auto" w:fill="FFFFFF"/>
    </w:rPr>
  </w:style>
  <w:style w:type="character" w:customStyle="1" w:styleId="Bodytext6Spacing1pt">
    <w:name w:val="Body text (6) + Spacing 1 pt"/>
    <w:basedOn w:val="Bodytext6"/>
    <w:uiPriority w:val="99"/>
    <w:rsid w:val="00DC05F6"/>
    <w:rPr>
      <w:rFonts w:ascii="Times New Roman" w:hAnsi="Times New Roman" w:cs="Times New Roman"/>
      <w:spacing w:val="20"/>
      <w:w w:val="150"/>
      <w:sz w:val="8"/>
      <w:szCs w:val="8"/>
      <w:shd w:val="clear" w:color="auto" w:fill="FFFFFF"/>
    </w:rPr>
  </w:style>
  <w:style w:type="character" w:customStyle="1" w:styleId="Bodytext6Consolas">
    <w:name w:val="Body text (6) + Consolas"/>
    <w:aliases w:val="Italic,Spacing 0 pt,Scale 100%"/>
    <w:basedOn w:val="Bodytext6"/>
    <w:uiPriority w:val="99"/>
    <w:rsid w:val="00DC05F6"/>
    <w:rPr>
      <w:rFonts w:ascii="Consolas" w:hAnsi="Consolas" w:cs="Consolas"/>
      <w:i/>
      <w:iCs/>
      <w:spacing w:val="0"/>
      <w:w w:val="100"/>
      <w:sz w:val="8"/>
      <w:szCs w:val="8"/>
      <w:shd w:val="clear" w:color="auto" w:fill="FFFFFF"/>
    </w:rPr>
  </w:style>
  <w:style w:type="character" w:customStyle="1" w:styleId="Bodytext7">
    <w:name w:val="Body text (7)_"/>
    <w:basedOn w:val="DefaultParagraphFont"/>
    <w:link w:val="Bodytext70"/>
    <w:uiPriority w:val="99"/>
    <w:locked/>
    <w:rsid w:val="00DC05F6"/>
    <w:rPr>
      <w:rFonts w:ascii="Trebuchet MS" w:hAnsi="Trebuchet MS" w:cs="Trebuchet MS"/>
      <w:noProof/>
      <w:sz w:val="25"/>
      <w:szCs w:val="25"/>
      <w:shd w:val="clear" w:color="auto" w:fill="FFFFFF"/>
    </w:rPr>
  </w:style>
  <w:style w:type="paragraph" w:customStyle="1" w:styleId="Bodytext21">
    <w:name w:val="Body text (2)1"/>
    <w:basedOn w:val="Normal"/>
    <w:link w:val="Bodytext2"/>
    <w:uiPriority w:val="99"/>
    <w:rsid w:val="00DC05F6"/>
    <w:pPr>
      <w:shd w:val="clear" w:color="auto" w:fill="FFFFFF"/>
      <w:spacing w:line="240" w:lineRule="atLeast"/>
      <w:jc w:val="center"/>
    </w:pPr>
    <w:rPr>
      <w:rFonts w:eastAsia="Calibri" w:cs="Times New Roman"/>
      <w:b/>
      <w:bCs/>
      <w:color w:val="auto"/>
      <w:sz w:val="27"/>
      <w:szCs w:val="27"/>
      <w:lang w:val="en-US" w:eastAsia="en-US"/>
    </w:rPr>
  </w:style>
  <w:style w:type="paragraph" w:customStyle="1" w:styleId="Bodytext30">
    <w:name w:val="Body text (3)"/>
    <w:basedOn w:val="Normal"/>
    <w:link w:val="Bodytext3"/>
    <w:uiPriority w:val="99"/>
    <w:rsid w:val="00DC05F6"/>
    <w:pPr>
      <w:shd w:val="clear" w:color="auto" w:fill="FFFFFF"/>
      <w:spacing w:before="180" w:after="480" w:line="240" w:lineRule="atLeast"/>
    </w:pPr>
    <w:rPr>
      <w:rFonts w:eastAsia="Calibri" w:cs="Times New Roman"/>
      <w:i/>
      <w:iCs/>
      <w:color w:val="auto"/>
      <w:sz w:val="27"/>
      <w:szCs w:val="27"/>
      <w:lang w:val="en-US" w:eastAsia="en-US"/>
    </w:rPr>
  </w:style>
  <w:style w:type="paragraph" w:customStyle="1" w:styleId="Bodytext40">
    <w:name w:val="Body text (4)"/>
    <w:basedOn w:val="Normal"/>
    <w:link w:val="Bodytext4"/>
    <w:uiPriority w:val="99"/>
    <w:rsid w:val="00DC05F6"/>
    <w:pPr>
      <w:shd w:val="clear" w:color="auto" w:fill="FFFFFF"/>
      <w:spacing w:before="360" w:after="180" w:line="240" w:lineRule="atLeast"/>
      <w:ind w:firstLine="720"/>
      <w:jc w:val="both"/>
    </w:pPr>
    <w:rPr>
      <w:rFonts w:eastAsia="Calibri" w:cs="Times New Roman"/>
      <w:b/>
      <w:bCs/>
      <w:color w:val="auto"/>
      <w:sz w:val="23"/>
      <w:szCs w:val="23"/>
      <w:lang w:val="en-US" w:eastAsia="en-US"/>
    </w:rPr>
  </w:style>
  <w:style w:type="paragraph" w:styleId="BodyText">
    <w:name w:val="Body Text"/>
    <w:basedOn w:val="Normal"/>
    <w:link w:val="BodyTextChar1"/>
    <w:uiPriority w:val="99"/>
    <w:rsid w:val="00DC05F6"/>
    <w:pPr>
      <w:shd w:val="clear" w:color="auto" w:fill="FFFFFF"/>
      <w:spacing w:before="180" w:after="60" w:line="322" w:lineRule="exact"/>
      <w:jc w:val="both"/>
    </w:pPr>
    <w:rPr>
      <w:rFonts w:eastAsia="Calibri" w:cs="Times New Roman"/>
      <w:color w:val="auto"/>
      <w:sz w:val="27"/>
      <w:szCs w:val="27"/>
      <w:lang w:val="en-US" w:eastAsia="en-US"/>
    </w:rPr>
  </w:style>
  <w:style w:type="character" w:customStyle="1" w:styleId="BodyTextChar">
    <w:name w:val="Body Text Char"/>
    <w:basedOn w:val="DefaultParagraphFont"/>
    <w:uiPriority w:val="99"/>
    <w:semiHidden/>
    <w:rsid w:val="00DC05F6"/>
    <w:rPr>
      <w:rFonts w:ascii="Courier New" w:hAnsi="Courier New" w:cs="Courier New"/>
      <w:color w:val="000000"/>
      <w:sz w:val="24"/>
      <w:szCs w:val="24"/>
      <w:lang w:val="vi-VN" w:eastAsia="vi-VN"/>
    </w:rPr>
  </w:style>
  <w:style w:type="character" w:customStyle="1" w:styleId="BodyTextChar5">
    <w:name w:val="Body Text Char5"/>
    <w:basedOn w:val="DefaultParagraphFont"/>
    <w:uiPriority w:val="99"/>
    <w:semiHidden/>
    <w:rsid w:val="00DC05F6"/>
    <w:rPr>
      <w:rFonts w:cs="Times New Roman"/>
      <w:color w:val="000000"/>
      <w:lang w:val="vi-VN" w:eastAsia="vi-VN"/>
    </w:rPr>
  </w:style>
  <w:style w:type="character" w:customStyle="1" w:styleId="BodyTextChar4">
    <w:name w:val="Body Text Char4"/>
    <w:basedOn w:val="DefaultParagraphFont"/>
    <w:uiPriority w:val="99"/>
    <w:semiHidden/>
    <w:rsid w:val="00DC05F6"/>
    <w:rPr>
      <w:rFonts w:cs="Times New Roman"/>
      <w:color w:val="000000"/>
      <w:lang w:val="vi-VN" w:eastAsia="vi-VN"/>
    </w:rPr>
  </w:style>
  <w:style w:type="character" w:customStyle="1" w:styleId="BodyTextChar3">
    <w:name w:val="Body Text Char3"/>
    <w:basedOn w:val="DefaultParagraphFont"/>
    <w:uiPriority w:val="99"/>
    <w:semiHidden/>
    <w:rsid w:val="00DC05F6"/>
    <w:rPr>
      <w:rFonts w:cs="Times New Roman"/>
      <w:color w:val="000000"/>
      <w:lang w:val="vi-VN" w:eastAsia="vi-VN"/>
    </w:rPr>
  </w:style>
  <w:style w:type="character" w:customStyle="1" w:styleId="BodyTextChar2">
    <w:name w:val="Body Text Char2"/>
    <w:basedOn w:val="DefaultParagraphFont"/>
    <w:uiPriority w:val="99"/>
    <w:semiHidden/>
    <w:rsid w:val="00DC05F6"/>
    <w:rPr>
      <w:rFonts w:cs="Times New Roman"/>
      <w:color w:val="000000"/>
      <w:lang w:val="vi-VN" w:eastAsia="vi-VN"/>
    </w:rPr>
  </w:style>
  <w:style w:type="paragraph" w:customStyle="1" w:styleId="Headerorfooter1">
    <w:name w:val="Header or footer1"/>
    <w:basedOn w:val="Normal"/>
    <w:link w:val="Headerorfooter"/>
    <w:uiPriority w:val="99"/>
    <w:rsid w:val="00DC05F6"/>
    <w:pPr>
      <w:shd w:val="clear" w:color="auto" w:fill="FFFFFF"/>
      <w:spacing w:line="240" w:lineRule="atLeast"/>
      <w:jc w:val="right"/>
    </w:pPr>
    <w:rPr>
      <w:rFonts w:eastAsia="Calibri" w:cs="Times New Roman"/>
      <w:noProof/>
      <w:color w:val="auto"/>
      <w:sz w:val="22"/>
      <w:szCs w:val="22"/>
      <w:lang w:val="en-US" w:eastAsia="en-US"/>
    </w:rPr>
  </w:style>
  <w:style w:type="paragraph" w:customStyle="1" w:styleId="Heading10">
    <w:name w:val="Heading #1"/>
    <w:basedOn w:val="Normal"/>
    <w:link w:val="Heading1"/>
    <w:uiPriority w:val="99"/>
    <w:rsid w:val="00DC05F6"/>
    <w:pPr>
      <w:shd w:val="clear" w:color="auto" w:fill="FFFFFF"/>
      <w:spacing w:before="60" w:after="60" w:line="240" w:lineRule="atLeast"/>
      <w:ind w:firstLine="720"/>
      <w:jc w:val="both"/>
      <w:outlineLvl w:val="0"/>
    </w:pPr>
    <w:rPr>
      <w:rFonts w:eastAsia="Calibri" w:cs="Times New Roman"/>
      <w:b/>
      <w:bCs/>
      <w:color w:val="auto"/>
      <w:sz w:val="27"/>
      <w:szCs w:val="27"/>
      <w:lang w:val="en-US" w:eastAsia="en-US"/>
    </w:rPr>
  </w:style>
  <w:style w:type="paragraph" w:customStyle="1" w:styleId="Bodytext50">
    <w:name w:val="Body text (5)"/>
    <w:basedOn w:val="Normal"/>
    <w:link w:val="Bodytext5"/>
    <w:uiPriority w:val="99"/>
    <w:rsid w:val="00DC05F6"/>
    <w:pPr>
      <w:shd w:val="clear" w:color="auto" w:fill="FFFFFF"/>
      <w:spacing w:line="240" w:lineRule="atLeast"/>
      <w:jc w:val="both"/>
    </w:pPr>
    <w:rPr>
      <w:rFonts w:eastAsia="Calibri" w:cs="Times New Roman"/>
      <w:i/>
      <w:iCs/>
      <w:color w:val="auto"/>
      <w:sz w:val="8"/>
      <w:szCs w:val="8"/>
      <w:lang w:val="en-US" w:eastAsia="en-US"/>
    </w:rPr>
  </w:style>
  <w:style w:type="paragraph" w:customStyle="1" w:styleId="Bodytext60">
    <w:name w:val="Body text (6)"/>
    <w:basedOn w:val="Normal"/>
    <w:link w:val="Bodytext6"/>
    <w:uiPriority w:val="99"/>
    <w:rsid w:val="00DC05F6"/>
    <w:pPr>
      <w:shd w:val="clear" w:color="auto" w:fill="FFFFFF"/>
      <w:spacing w:line="240" w:lineRule="atLeast"/>
      <w:jc w:val="both"/>
    </w:pPr>
    <w:rPr>
      <w:rFonts w:eastAsia="Calibri" w:cs="Times New Roman"/>
      <w:color w:val="auto"/>
      <w:spacing w:val="50"/>
      <w:w w:val="150"/>
      <w:sz w:val="8"/>
      <w:szCs w:val="8"/>
      <w:lang w:val="en-US" w:eastAsia="en-US"/>
    </w:rPr>
  </w:style>
  <w:style w:type="paragraph" w:customStyle="1" w:styleId="Bodytext70">
    <w:name w:val="Body text (7)"/>
    <w:basedOn w:val="Normal"/>
    <w:link w:val="Bodytext7"/>
    <w:uiPriority w:val="99"/>
    <w:rsid w:val="00DC05F6"/>
    <w:pPr>
      <w:shd w:val="clear" w:color="auto" w:fill="FFFFFF"/>
      <w:spacing w:line="240" w:lineRule="atLeast"/>
    </w:pPr>
    <w:rPr>
      <w:rFonts w:ascii="Trebuchet MS" w:eastAsia="Calibri" w:hAnsi="Trebuchet MS" w:cs="Trebuchet MS"/>
      <w:noProof/>
      <w:color w:val="auto"/>
      <w:sz w:val="25"/>
      <w:szCs w:val="25"/>
      <w:lang w:val="en-US" w:eastAsia="en-US"/>
    </w:rPr>
  </w:style>
  <w:style w:type="table" w:styleId="TableGrid">
    <w:name w:val="Table Grid"/>
    <w:basedOn w:val="TableNormal"/>
    <w:uiPriority w:val="99"/>
    <w:rsid w:val="00DC05F6"/>
    <w:rPr>
      <w:rFonts w:ascii="Courier New" w:eastAsia="Times New Roman"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C05F6"/>
    <w:pPr>
      <w:ind w:left="720"/>
    </w:pPr>
  </w:style>
  <w:style w:type="paragraph" w:styleId="BodyTextIndent">
    <w:name w:val="Body Text Indent"/>
    <w:basedOn w:val="Normal"/>
    <w:link w:val="BodyTextIndentChar"/>
    <w:uiPriority w:val="99"/>
    <w:semiHidden/>
    <w:rsid w:val="00DC05F6"/>
    <w:pPr>
      <w:spacing w:after="120"/>
      <w:ind w:left="360"/>
    </w:pPr>
  </w:style>
  <w:style w:type="character" w:customStyle="1" w:styleId="BodyTextIndentChar">
    <w:name w:val="Body Text Indent Char"/>
    <w:basedOn w:val="DefaultParagraphFont"/>
    <w:link w:val="BodyTextIndent"/>
    <w:uiPriority w:val="99"/>
    <w:semiHidden/>
    <w:locked/>
    <w:rsid w:val="00DC05F6"/>
    <w:rPr>
      <w:rFonts w:ascii="Courier New" w:hAnsi="Courier New" w:cs="Courier New"/>
      <w:color w:val="000000"/>
      <w:sz w:val="24"/>
      <w:szCs w:val="24"/>
      <w:lang w:val="vi-VN" w:eastAsia="vi-VN"/>
    </w:rPr>
  </w:style>
  <w:style w:type="paragraph" w:styleId="Footer">
    <w:name w:val="footer"/>
    <w:basedOn w:val="Normal"/>
    <w:link w:val="FooterChar"/>
    <w:uiPriority w:val="99"/>
    <w:rsid w:val="002D446D"/>
    <w:pPr>
      <w:tabs>
        <w:tab w:val="center" w:pos="4153"/>
        <w:tab w:val="right" w:pos="8306"/>
      </w:tabs>
    </w:pPr>
  </w:style>
  <w:style w:type="character" w:customStyle="1" w:styleId="FooterChar">
    <w:name w:val="Footer Char"/>
    <w:basedOn w:val="DefaultParagraphFont"/>
    <w:link w:val="Footer"/>
    <w:uiPriority w:val="99"/>
    <w:rsid w:val="00E33EF5"/>
    <w:rPr>
      <w:rFonts w:ascii="Courier New" w:eastAsia="Times New Roman" w:hAnsi="Courier New" w:cs="Courier New"/>
      <w:color w:val="000000"/>
      <w:sz w:val="24"/>
      <w:szCs w:val="24"/>
      <w:lang w:val="vi-VN" w:eastAsia="vi-VN"/>
    </w:rPr>
  </w:style>
  <w:style w:type="character" w:styleId="PageNumber">
    <w:name w:val="page number"/>
    <w:basedOn w:val="DefaultParagraphFont"/>
    <w:uiPriority w:val="99"/>
    <w:rsid w:val="002D446D"/>
    <w:rPr>
      <w:rFonts w:cs="Times New Roman"/>
    </w:rPr>
  </w:style>
  <w:style w:type="paragraph" w:styleId="BalloonText">
    <w:name w:val="Balloon Text"/>
    <w:basedOn w:val="Normal"/>
    <w:link w:val="BalloonTextChar"/>
    <w:uiPriority w:val="99"/>
    <w:semiHidden/>
    <w:unhideWhenUsed/>
    <w:rsid w:val="00A71037"/>
    <w:rPr>
      <w:rFonts w:ascii="Tahoma" w:hAnsi="Tahoma" w:cs="Tahoma"/>
      <w:sz w:val="16"/>
      <w:szCs w:val="16"/>
    </w:rPr>
  </w:style>
  <w:style w:type="character" w:customStyle="1" w:styleId="BalloonTextChar">
    <w:name w:val="Balloon Text Char"/>
    <w:basedOn w:val="DefaultParagraphFont"/>
    <w:link w:val="BalloonText"/>
    <w:uiPriority w:val="99"/>
    <w:semiHidden/>
    <w:rsid w:val="00A71037"/>
    <w:rPr>
      <w:rFonts w:ascii="Tahoma" w:eastAsia="Times New Roman" w:hAnsi="Tahoma" w:cs="Tahoma"/>
      <w:color w:val="000000"/>
      <w:sz w:val="16"/>
      <w:szCs w:val="16"/>
      <w:lang w:val="vi-VN" w:eastAsia="vi-VN"/>
    </w:rPr>
  </w:style>
  <w:style w:type="paragraph" w:styleId="Header">
    <w:name w:val="header"/>
    <w:basedOn w:val="Normal"/>
    <w:link w:val="HeaderChar"/>
    <w:uiPriority w:val="99"/>
    <w:unhideWhenUsed/>
    <w:rsid w:val="002D33B8"/>
    <w:pPr>
      <w:tabs>
        <w:tab w:val="center" w:pos="4680"/>
        <w:tab w:val="right" w:pos="9360"/>
      </w:tabs>
    </w:pPr>
  </w:style>
  <w:style w:type="character" w:customStyle="1" w:styleId="HeaderChar">
    <w:name w:val="Header Char"/>
    <w:basedOn w:val="DefaultParagraphFont"/>
    <w:link w:val="Header"/>
    <w:uiPriority w:val="99"/>
    <w:rsid w:val="002D33B8"/>
    <w:rPr>
      <w:rFonts w:ascii="Courier New" w:eastAsia="Times New Roman" w:hAnsi="Courier New" w:cs="Courier New"/>
      <w:color w:val="000000"/>
      <w:sz w:val="24"/>
      <w:szCs w:val="24"/>
      <w:lang w:val="vi-VN" w:eastAsia="vi-VN"/>
    </w:rPr>
  </w:style>
  <w:style w:type="paragraph" w:styleId="FootnoteText">
    <w:name w:val="footnote text"/>
    <w:basedOn w:val="Normal"/>
    <w:link w:val="FootnoteTextChar"/>
    <w:semiHidden/>
    <w:unhideWhenUsed/>
    <w:rsid w:val="00043714"/>
    <w:rPr>
      <w:sz w:val="20"/>
      <w:szCs w:val="20"/>
    </w:rPr>
  </w:style>
  <w:style w:type="character" w:customStyle="1" w:styleId="FootnoteTextChar">
    <w:name w:val="Footnote Text Char"/>
    <w:basedOn w:val="DefaultParagraphFont"/>
    <w:link w:val="FootnoteText"/>
    <w:semiHidden/>
    <w:rsid w:val="00043714"/>
    <w:rPr>
      <w:rFonts w:ascii="Courier New" w:eastAsia="Times New Roman" w:hAnsi="Courier New" w:cs="Courier New"/>
      <w:color w:val="000000"/>
      <w:sz w:val="20"/>
      <w:szCs w:val="20"/>
      <w:lang w:val="vi-VN" w:eastAsia="vi-VN"/>
    </w:rPr>
  </w:style>
  <w:style w:type="character" w:styleId="FootnoteReference">
    <w:name w:val="footnote reference"/>
    <w:basedOn w:val="DefaultParagraphFont"/>
    <w:uiPriority w:val="99"/>
    <w:semiHidden/>
    <w:unhideWhenUsed/>
    <w:rsid w:val="00043714"/>
    <w:rPr>
      <w:vertAlign w:val="superscript"/>
    </w:rPr>
  </w:style>
  <w:style w:type="character" w:styleId="EndnoteReference">
    <w:name w:val="endnote reference"/>
    <w:basedOn w:val="DefaultParagraphFont"/>
    <w:uiPriority w:val="99"/>
    <w:semiHidden/>
    <w:unhideWhenUsed/>
    <w:rsid w:val="00200B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5F6"/>
    <w:pPr>
      <w:widowControl w:val="0"/>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C05F6"/>
    <w:rPr>
      <w:color w:val="auto"/>
      <w:u w:val="single"/>
    </w:rPr>
  </w:style>
  <w:style w:type="character" w:customStyle="1" w:styleId="Bodytext2">
    <w:name w:val="Body text (2)_"/>
    <w:basedOn w:val="DefaultParagraphFont"/>
    <w:link w:val="Bodytext21"/>
    <w:uiPriority w:val="99"/>
    <w:locked/>
    <w:rsid w:val="00DC05F6"/>
    <w:rPr>
      <w:rFonts w:ascii="Times New Roman" w:hAnsi="Times New Roman" w:cs="Times New Roman"/>
      <w:b/>
      <w:bCs/>
      <w:sz w:val="27"/>
      <w:szCs w:val="27"/>
      <w:shd w:val="clear" w:color="auto" w:fill="FFFFFF"/>
    </w:rPr>
  </w:style>
  <w:style w:type="character" w:customStyle="1" w:styleId="Bodytext20">
    <w:name w:val="Body text (2)"/>
    <w:basedOn w:val="Bodytext2"/>
    <w:uiPriority w:val="99"/>
    <w:rsid w:val="00DC05F6"/>
    <w:rPr>
      <w:rFonts w:ascii="Times New Roman" w:hAnsi="Times New Roman" w:cs="Times New Roman"/>
      <w:b/>
      <w:bCs/>
      <w:sz w:val="27"/>
      <w:szCs w:val="27"/>
      <w:u w:val="single"/>
      <w:shd w:val="clear" w:color="auto" w:fill="FFFFFF"/>
    </w:rPr>
  </w:style>
  <w:style w:type="character" w:customStyle="1" w:styleId="Bodytext3">
    <w:name w:val="Body text (3)_"/>
    <w:basedOn w:val="DefaultParagraphFont"/>
    <w:link w:val="Bodytext30"/>
    <w:uiPriority w:val="99"/>
    <w:locked/>
    <w:rsid w:val="00DC05F6"/>
    <w:rPr>
      <w:rFonts w:ascii="Times New Roman" w:hAnsi="Times New Roman" w:cs="Times New Roman"/>
      <w:i/>
      <w:iCs/>
      <w:sz w:val="27"/>
      <w:szCs w:val="27"/>
      <w:shd w:val="clear" w:color="auto" w:fill="FFFFFF"/>
    </w:rPr>
  </w:style>
  <w:style w:type="character" w:customStyle="1" w:styleId="Bodytext4">
    <w:name w:val="Body text (4)_"/>
    <w:basedOn w:val="DefaultParagraphFont"/>
    <w:link w:val="Bodytext40"/>
    <w:uiPriority w:val="99"/>
    <w:locked/>
    <w:rsid w:val="00DC05F6"/>
    <w:rPr>
      <w:rFonts w:ascii="Times New Roman" w:hAnsi="Times New Roman" w:cs="Times New Roman"/>
      <w:b/>
      <w:bCs/>
      <w:sz w:val="23"/>
      <w:szCs w:val="23"/>
      <w:shd w:val="clear" w:color="auto" w:fill="FFFFFF"/>
    </w:rPr>
  </w:style>
  <w:style w:type="character" w:customStyle="1" w:styleId="BodyTextChar1">
    <w:name w:val="Body Text Char1"/>
    <w:basedOn w:val="DefaultParagraphFont"/>
    <w:link w:val="BodyText"/>
    <w:uiPriority w:val="99"/>
    <w:locked/>
    <w:rsid w:val="00DC05F6"/>
    <w:rPr>
      <w:rFonts w:ascii="Times New Roman" w:hAnsi="Times New Roman" w:cs="Times New Roman"/>
      <w:sz w:val="27"/>
      <w:szCs w:val="27"/>
      <w:shd w:val="clear" w:color="auto" w:fill="FFFFFF"/>
    </w:rPr>
  </w:style>
  <w:style w:type="character" w:customStyle="1" w:styleId="Headerorfooter">
    <w:name w:val="Header or footer_"/>
    <w:basedOn w:val="DefaultParagraphFont"/>
    <w:link w:val="Headerorfooter1"/>
    <w:uiPriority w:val="99"/>
    <w:locked/>
    <w:rsid w:val="00DC05F6"/>
    <w:rPr>
      <w:rFonts w:ascii="Times New Roman" w:hAnsi="Times New Roman" w:cs="Times New Roman"/>
      <w:noProof/>
      <w:shd w:val="clear" w:color="auto" w:fill="FFFFFF"/>
    </w:rPr>
  </w:style>
  <w:style w:type="character" w:customStyle="1" w:styleId="Headerorfooter0">
    <w:name w:val="Header or footer"/>
    <w:basedOn w:val="Headerorfooter"/>
    <w:uiPriority w:val="99"/>
    <w:rsid w:val="00DC05F6"/>
    <w:rPr>
      <w:rFonts w:ascii="Times New Roman" w:hAnsi="Times New Roman" w:cs="Times New Roman"/>
      <w:noProof/>
      <w:shd w:val="clear" w:color="auto" w:fill="FFFFFF"/>
    </w:rPr>
  </w:style>
  <w:style w:type="character" w:customStyle="1" w:styleId="Heading1">
    <w:name w:val="Heading #1_"/>
    <w:basedOn w:val="DefaultParagraphFont"/>
    <w:link w:val="Heading10"/>
    <w:uiPriority w:val="99"/>
    <w:locked/>
    <w:rsid w:val="00DC05F6"/>
    <w:rPr>
      <w:rFonts w:ascii="Times New Roman" w:hAnsi="Times New Roman" w:cs="Times New Roman"/>
      <w:b/>
      <w:bCs/>
      <w:sz w:val="27"/>
      <w:szCs w:val="27"/>
      <w:shd w:val="clear" w:color="auto" w:fill="FFFFFF"/>
    </w:rPr>
  </w:style>
  <w:style w:type="character" w:customStyle="1" w:styleId="Bodytext5">
    <w:name w:val="Body text (5)_"/>
    <w:basedOn w:val="DefaultParagraphFont"/>
    <w:link w:val="Bodytext50"/>
    <w:uiPriority w:val="99"/>
    <w:locked/>
    <w:rsid w:val="00DC05F6"/>
    <w:rPr>
      <w:rFonts w:ascii="Times New Roman" w:hAnsi="Times New Roman" w:cs="Times New Roman"/>
      <w:i/>
      <w:iCs/>
      <w:sz w:val="8"/>
      <w:szCs w:val="8"/>
      <w:shd w:val="clear" w:color="auto" w:fill="FFFFFF"/>
    </w:rPr>
  </w:style>
  <w:style w:type="character" w:customStyle="1" w:styleId="Bodytext5CourierNew">
    <w:name w:val="Body text (5) + Courier New"/>
    <w:aliases w:val="5 pt,Not Italic"/>
    <w:basedOn w:val="Bodytext5"/>
    <w:uiPriority w:val="99"/>
    <w:rsid w:val="00DC05F6"/>
    <w:rPr>
      <w:rFonts w:ascii="Courier New" w:hAnsi="Courier New" w:cs="Courier New"/>
      <w:i/>
      <w:iCs/>
      <w:sz w:val="10"/>
      <w:szCs w:val="10"/>
      <w:shd w:val="clear" w:color="auto" w:fill="FFFFFF"/>
    </w:rPr>
  </w:style>
  <w:style w:type="character" w:customStyle="1" w:styleId="Bodytext6">
    <w:name w:val="Body text (6)_"/>
    <w:basedOn w:val="DefaultParagraphFont"/>
    <w:link w:val="Bodytext60"/>
    <w:uiPriority w:val="99"/>
    <w:locked/>
    <w:rsid w:val="00DC05F6"/>
    <w:rPr>
      <w:rFonts w:ascii="Times New Roman" w:hAnsi="Times New Roman" w:cs="Times New Roman"/>
      <w:spacing w:val="50"/>
      <w:w w:val="150"/>
      <w:sz w:val="8"/>
      <w:szCs w:val="8"/>
      <w:shd w:val="clear" w:color="auto" w:fill="FFFFFF"/>
    </w:rPr>
  </w:style>
  <w:style w:type="character" w:customStyle="1" w:styleId="Bodytext6Spacing1pt">
    <w:name w:val="Body text (6) + Spacing 1 pt"/>
    <w:basedOn w:val="Bodytext6"/>
    <w:uiPriority w:val="99"/>
    <w:rsid w:val="00DC05F6"/>
    <w:rPr>
      <w:rFonts w:ascii="Times New Roman" w:hAnsi="Times New Roman" w:cs="Times New Roman"/>
      <w:spacing w:val="20"/>
      <w:w w:val="150"/>
      <w:sz w:val="8"/>
      <w:szCs w:val="8"/>
      <w:shd w:val="clear" w:color="auto" w:fill="FFFFFF"/>
    </w:rPr>
  </w:style>
  <w:style w:type="character" w:customStyle="1" w:styleId="Bodytext6Consolas">
    <w:name w:val="Body text (6) + Consolas"/>
    <w:aliases w:val="Italic,Spacing 0 pt,Scale 100%"/>
    <w:basedOn w:val="Bodytext6"/>
    <w:uiPriority w:val="99"/>
    <w:rsid w:val="00DC05F6"/>
    <w:rPr>
      <w:rFonts w:ascii="Consolas" w:hAnsi="Consolas" w:cs="Consolas"/>
      <w:i/>
      <w:iCs/>
      <w:spacing w:val="0"/>
      <w:w w:val="100"/>
      <w:sz w:val="8"/>
      <w:szCs w:val="8"/>
      <w:shd w:val="clear" w:color="auto" w:fill="FFFFFF"/>
    </w:rPr>
  </w:style>
  <w:style w:type="character" w:customStyle="1" w:styleId="Bodytext7">
    <w:name w:val="Body text (7)_"/>
    <w:basedOn w:val="DefaultParagraphFont"/>
    <w:link w:val="Bodytext70"/>
    <w:uiPriority w:val="99"/>
    <w:locked/>
    <w:rsid w:val="00DC05F6"/>
    <w:rPr>
      <w:rFonts w:ascii="Trebuchet MS" w:hAnsi="Trebuchet MS" w:cs="Trebuchet MS"/>
      <w:noProof/>
      <w:sz w:val="25"/>
      <w:szCs w:val="25"/>
      <w:shd w:val="clear" w:color="auto" w:fill="FFFFFF"/>
    </w:rPr>
  </w:style>
  <w:style w:type="paragraph" w:customStyle="1" w:styleId="Bodytext21">
    <w:name w:val="Body text (2)1"/>
    <w:basedOn w:val="Normal"/>
    <w:link w:val="Bodytext2"/>
    <w:uiPriority w:val="99"/>
    <w:rsid w:val="00DC05F6"/>
    <w:pPr>
      <w:shd w:val="clear" w:color="auto" w:fill="FFFFFF"/>
      <w:spacing w:line="240" w:lineRule="atLeast"/>
      <w:jc w:val="center"/>
    </w:pPr>
    <w:rPr>
      <w:rFonts w:eastAsia="Calibri" w:cs="Times New Roman"/>
      <w:b/>
      <w:bCs/>
      <w:color w:val="auto"/>
      <w:sz w:val="27"/>
      <w:szCs w:val="27"/>
      <w:lang w:val="en-US" w:eastAsia="en-US"/>
    </w:rPr>
  </w:style>
  <w:style w:type="paragraph" w:customStyle="1" w:styleId="Bodytext30">
    <w:name w:val="Body text (3)"/>
    <w:basedOn w:val="Normal"/>
    <w:link w:val="Bodytext3"/>
    <w:uiPriority w:val="99"/>
    <w:rsid w:val="00DC05F6"/>
    <w:pPr>
      <w:shd w:val="clear" w:color="auto" w:fill="FFFFFF"/>
      <w:spacing w:before="180" w:after="480" w:line="240" w:lineRule="atLeast"/>
    </w:pPr>
    <w:rPr>
      <w:rFonts w:eastAsia="Calibri" w:cs="Times New Roman"/>
      <w:i/>
      <w:iCs/>
      <w:color w:val="auto"/>
      <w:sz w:val="27"/>
      <w:szCs w:val="27"/>
      <w:lang w:val="en-US" w:eastAsia="en-US"/>
    </w:rPr>
  </w:style>
  <w:style w:type="paragraph" w:customStyle="1" w:styleId="Bodytext40">
    <w:name w:val="Body text (4)"/>
    <w:basedOn w:val="Normal"/>
    <w:link w:val="Bodytext4"/>
    <w:uiPriority w:val="99"/>
    <w:rsid w:val="00DC05F6"/>
    <w:pPr>
      <w:shd w:val="clear" w:color="auto" w:fill="FFFFFF"/>
      <w:spacing w:before="360" w:after="180" w:line="240" w:lineRule="atLeast"/>
      <w:ind w:firstLine="720"/>
      <w:jc w:val="both"/>
    </w:pPr>
    <w:rPr>
      <w:rFonts w:eastAsia="Calibri" w:cs="Times New Roman"/>
      <w:b/>
      <w:bCs/>
      <w:color w:val="auto"/>
      <w:sz w:val="23"/>
      <w:szCs w:val="23"/>
      <w:lang w:val="en-US" w:eastAsia="en-US"/>
    </w:rPr>
  </w:style>
  <w:style w:type="paragraph" w:styleId="BodyText">
    <w:name w:val="Body Text"/>
    <w:basedOn w:val="Normal"/>
    <w:link w:val="BodyTextChar1"/>
    <w:uiPriority w:val="99"/>
    <w:rsid w:val="00DC05F6"/>
    <w:pPr>
      <w:shd w:val="clear" w:color="auto" w:fill="FFFFFF"/>
      <w:spacing w:before="180" w:after="60" w:line="322" w:lineRule="exact"/>
      <w:jc w:val="both"/>
    </w:pPr>
    <w:rPr>
      <w:rFonts w:eastAsia="Calibri" w:cs="Times New Roman"/>
      <w:color w:val="auto"/>
      <w:sz w:val="27"/>
      <w:szCs w:val="27"/>
      <w:lang w:val="en-US" w:eastAsia="en-US"/>
    </w:rPr>
  </w:style>
  <w:style w:type="character" w:customStyle="1" w:styleId="BodyTextChar">
    <w:name w:val="Body Text Char"/>
    <w:basedOn w:val="DefaultParagraphFont"/>
    <w:uiPriority w:val="99"/>
    <w:semiHidden/>
    <w:rsid w:val="00DC05F6"/>
    <w:rPr>
      <w:rFonts w:ascii="Courier New" w:hAnsi="Courier New" w:cs="Courier New"/>
      <w:color w:val="000000"/>
      <w:sz w:val="24"/>
      <w:szCs w:val="24"/>
      <w:lang w:val="vi-VN" w:eastAsia="vi-VN"/>
    </w:rPr>
  </w:style>
  <w:style w:type="character" w:customStyle="1" w:styleId="BodyTextChar5">
    <w:name w:val="Body Text Char5"/>
    <w:basedOn w:val="DefaultParagraphFont"/>
    <w:uiPriority w:val="99"/>
    <w:semiHidden/>
    <w:rsid w:val="00DC05F6"/>
    <w:rPr>
      <w:rFonts w:cs="Times New Roman"/>
      <w:color w:val="000000"/>
      <w:lang w:val="vi-VN" w:eastAsia="vi-VN"/>
    </w:rPr>
  </w:style>
  <w:style w:type="character" w:customStyle="1" w:styleId="BodyTextChar4">
    <w:name w:val="Body Text Char4"/>
    <w:basedOn w:val="DefaultParagraphFont"/>
    <w:uiPriority w:val="99"/>
    <w:semiHidden/>
    <w:rsid w:val="00DC05F6"/>
    <w:rPr>
      <w:rFonts w:cs="Times New Roman"/>
      <w:color w:val="000000"/>
      <w:lang w:val="vi-VN" w:eastAsia="vi-VN"/>
    </w:rPr>
  </w:style>
  <w:style w:type="character" w:customStyle="1" w:styleId="BodyTextChar3">
    <w:name w:val="Body Text Char3"/>
    <w:basedOn w:val="DefaultParagraphFont"/>
    <w:uiPriority w:val="99"/>
    <w:semiHidden/>
    <w:rsid w:val="00DC05F6"/>
    <w:rPr>
      <w:rFonts w:cs="Times New Roman"/>
      <w:color w:val="000000"/>
      <w:lang w:val="vi-VN" w:eastAsia="vi-VN"/>
    </w:rPr>
  </w:style>
  <w:style w:type="character" w:customStyle="1" w:styleId="BodyTextChar2">
    <w:name w:val="Body Text Char2"/>
    <w:basedOn w:val="DefaultParagraphFont"/>
    <w:uiPriority w:val="99"/>
    <w:semiHidden/>
    <w:rsid w:val="00DC05F6"/>
    <w:rPr>
      <w:rFonts w:cs="Times New Roman"/>
      <w:color w:val="000000"/>
      <w:lang w:val="vi-VN" w:eastAsia="vi-VN"/>
    </w:rPr>
  </w:style>
  <w:style w:type="paragraph" w:customStyle="1" w:styleId="Headerorfooter1">
    <w:name w:val="Header or footer1"/>
    <w:basedOn w:val="Normal"/>
    <w:link w:val="Headerorfooter"/>
    <w:uiPriority w:val="99"/>
    <w:rsid w:val="00DC05F6"/>
    <w:pPr>
      <w:shd w:val="clear" w:color="auto" w:fill="FFFFFF"/>
      <w:spacing w:line="240" w:lineRule="atLeast"/>
      <w:jc w:val="right"/>
    </w:pPr>
    <w:rPr>
      <w:rFonts w:eastAsia="Calibri" w:cs="Times New Roman"/>
      <w:noProof/>
      <w:color w:val="auto"/>
      <w:sz w:val="22"/>
      <w:szCs w:val="22"/>
      <w:lang w:val="en-US" w:eastAsia="en-US"/>
    </w:rPr>
  </w:style>
  <w:style w:type="paragraph" w:customStyle="1" w:styleId="Heading10">
    <w:name w:val="Heading #1"/>
    <w:basedOn w:val="Normal"/>
    <w:link w:val="Heading1"/>
    <w:uiPriority w:val="99"/>
    <w:rsid w:val="00DC05F6"/>
    <w:pPr>
      <w:shd w:val="clear" w:color="auto" w:fill="FFFFFF"/>
      <w:spacing w:before="60" w:after="60" w:line="240" w:lineRule="atLeast"/>
      <w:ind w:firstLine="720"/>
      <w:jc w:val="both"/>
      <w:outlineLvl w:val="0"/>
    </w:pPr>
    <w:rPr>
      <w:rFonts w:eastAsia="Calibri" w:cs="Times New Roman"/>
      <w:b/>
      <w:bCs/>
      <w:color w:val="auto"/>
      <w:sz w:val="27"/>
      <w:szCs w:val="27"/>
      <w:lang w:val="en-US" w:eastAsia="en-US"/>
    </w:rPr>
  </w:style>
  <w:style w:type="paragraph" w:customStyle="1" w:styleId="Bodytext50">
    <w:name w:val="Body text (5)"/>
    <w:basedOn w:val="Normal"/>
    <w:link w:val="Bodytext5"/>
    <w:uiPriority w:val="99"/>
    <w:rsid w:val="00DC05F6"/>
    <w:pPr>
      <w:shd w:val="clear" w:color="auto" w:fill="FFFFFF"/>
      <w:spacing w:line="240" w:lineRule="atLeast"/>
      <w:jc w:val="both"/>
    </w:pPr>
    <w:rPr>
      <w:rFonts w:eastAsia="Calibri" w:cs="Times New Roman"/>
      <w:i/>
      <w:iCs/>
      <w:color w:val="auto"/>
      <w:sz w:val="8"/>
      <w:szCs w:val="8"/>
      <w:lang w:val="en-US" w:eastAsia="en-US"/>
    </w:rPr>
  </w:style>
  <w:style w:type="paragraph" w:customStyle="1" w:styleId="Bodytext60">
    <w:name w:val="Body text (6)"/>
    <w:basedOn w:val="Normal"/>
    <w:link w:val="Bodytext6"/>
    <w:uiPriority w:val="99"/>
    <w:rsid w:val="00DC05F6"/>
    <w:pPr>
      <w:shd w:val="clear" w:color="auto" w:fill="FFFFFF"/>
      <w:spacing w:line="240" w:lineRule="atLeast"/>
      <w:jc w:val="both"/>
    </w:pPr>
    <w:rPr>
      <w:rFonts w:eastAsia="Calibri" w:cs="Times New Roman"/>
      <w:color w:val="auto"/>
      <w:spacing w:val="50"/>
      <w:w w:val="150"/>
      <w:sz w:val="8"/>
      <w:szCs w:val="8"/>
      <w:lang w:val="en-US" w:eastAsia="en-US"/>
    </w:rPr>
  </w:style>
  <w:style w:type="paragraph" w:customStyle="1" w:styleId="Bodytext70">
    <w:name w:val="Body text (7)"/>
    <w:basedOn w:val="Normal"/>
    <w:link w:val="Bodytext7"/>
    <w:uiPriority w:val="99"/>
    <w:rsid w:val="00DC05F6"/>
    <w:pPr>
      <w:shd w:val="clear" w:color="auto" w:fill="FFFFFF"/>
      <w:spacing w:line="240" w:lineRule="atLeast"/>
    </w:pPr>
    <w:rPr>
      <w:rFonts w:ascii="Trebuchet MS" w:eastAsia="Calibri" w:hAnsi="Trebuchet MS" w:cs="Trebuchet MS"/>
      <w:noProof/>
      <w:color w:val="auto"/>
      <w:sz w:val="25"/>
      <w:szCs w:val="25"/>
      <w:lang w:val="en-US" w:eastAsia="en-US"/>
    </w:rPr>
  </w:style>
  <w:style w:type="table" w:styleId="TableGrid">
    <w:name w:val="Table Grid"/>
    <w:basedOn w:val="TableNormal"/>
    <w:uiPriority w:val="99"/>
    <w:rsid w:val="00DC05F6"/>
    <w:rPr>
      <w:rFonts w:ascii="Courier New" w:eastAsia="Times New Roman"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C05F6"/>
    <w:pPr>
      <w:ind w:left="720"/>
    </w:pPr>
  </w:style>
  <w:style w:type="paragraph" w:styleId="BodyTextIndent">
    <w:name w:val="Body Text Indent"/>
    <w:basedOn w:val="Normal"/>
    <w:link w:val="BodyTextIndentChar"/>
    <w:uiPriority w:val="99"/>
    <w:semiHidden/>
    <w:rsid w:val="00DC05F6"/>
    <w:pPr>
      <w:spacing w:after="120"/>
      <w:ind w:left="360"/>
    </w:pPr>
  </w:style>
  <w:style w:type="character" w:customStyle="1" w:styleId="BodyTextIndentChar">
    <w:name w:val="Body Text Indent Char"/>
    <w:basedOn w:val="DefaultParagraphFont"/>
    <w:link w:val="BodyTextIndent"/>
    <w:uiPriority w:val="99"/>
    <w:semiHidden/>
    <w:locked/>
    <w:rsid w:val="00DC05F6"/>
    <w:rPr>
      <w:rFonts w:ascii="Courier New" w:hAnsi="Courier New" w:cs="Courier New"/>
      <w:color w:val="000000"/>
      <w:sz w:val="24"/>
      <w:szCs w:val="24"/>
      <w:lang w:val="vi-VN" w:eastAsia="vi-VN"/>
    </w:rPr>
  </w:style>
  <w:style w:type="paragraph" w:styleId="Footer">
    <w:name w:val="footer"/>
    <w:basedOn w:val="Normal"/>
    <w:link w:val="FooterChar"/>
    <w:uiPriority w:val="99"/>
    <w:rsid w:val="002D446D"/>
    <w:pPr>
      <w:tabs>
        <w:tab w:val="center" w:pos="4153"/>
        <w:tab w:val="right" w:pos="8306"/>
      </w:tabs>
    </w:pPr>
  </w:style>
  <w:style w:type="character" w:customStyle="1" w:styleId="FooterChar">
    <w:name w:val="Footer Char"/>
    <w:basedOn w:val="DefaultParagraphFont"/>
    <w:link w:val="Footer"/>
    <w:uiPriority w:val="99"/>
    <w:rsid w:val="00E33EF5"/>
    <w:rPr>
      <w:rFonts w:ascii="Courier New" w:eastAsia="Times New Roman" w:hAnsi="Courier New" w:cs="Courier New"/>
      <w:color w:val="000000"/>
      <w:sz w:val="24"/>
      <w:szCs w:val="24"/>
      <w:lang w:val="vi-VN" w:eastAsia="vi-VN"/>
    </w:rPr>
  </w:style>
  <w:style w:type="character" w:styleId="PageNumber">
    <w:name w:val="page number"/>
    <w:basedOn w:val="DefaultParagraphFont"/>
    <w:uiPriority w:val="99"/>
    <w:rsid w:val="002D446D"/>
    <w:rPr>
      <w:rFonts w:cs="Times New Roman"/>
    </w:rPr>
  </w:style>
  <w:style w:type="paragraph" w:styleId="BalloonText">
    <w:name w:val="Balloon Text"/>
    <w:basedOn w:val="Normal"/>
    <w:link w:val="BalloonTextChar"/>
    <w:uiPriority w:val="99"/>
    <w:semiHidden/>
    <w:unhideWhenUsed/>
    <w:rsid w:val="00A71037"/>
    <w:rPr>
      <w:rFonts w:ascii="Tahoma" w:hAnsi="Tahoma" w:cs="Tahoma"/>
      <w:sz w:val="16"/>
      <w:szCs w:val="16"/>
    </w:rPr>
  </w:style>
  <w:style w:type="character" w:customStyle="1" w:styleId="BalloonTextChar">
    <w:name w:val="Balloon Text Char"/>
    <w:basedOn w:val="DefaultParagraphFont"/>
    <w:link w:val="BalloonText"/>
    <w:uiPriority w:val="99"/>
    <w:semiHidden/>
    <w:rsid w:val="00A71037"/>
    <w:rPr>
      <w:rFonts w:ascii="Tahoma" w:eastAsia="Times New Roman" w:hAnsi="Tahoma" w:cs="Tahoma"/>
      <w:color w:val="000000"/>
      <w:sz w:val="16"/>
      <w:szCs w:val="16"/>
      <w:lang w:val="vi-VN" w:eastAsia="vi-VN"/>
    </w:rPr>
  </w:style>
  <w:style w:type="paragraph" w:styleId="Header">
    <w:name w:val="header"/>
    <w:basedOn w:val="Normal"/>
    <w:link w:val="HeaderChar"/>
    <w:uiPriority w:val="99"/>
    <w:unhideWhenUsed/>
    <w:rsid w:val="002D33B8"/>
    <w:pPr>
      <w:tabs>
        <w:tab w:val="center" w:pos="4680"/>
        <w:tab w:val="right" w:pos="9360"/>
      </w:tabs>
    </w:pPr>
  </w:style>
  <w:style w:type="character" w:customStyle="1" w:styleId="HeaderChar">
    <w:name w:val="Header Char"/>
    <w:basedOn w:val="DefaultParagraphFont"/>
    <w:link w:val="Header"/>
    <w:uiPriority w:val="99"/>
    <w:rsid w:val="002D33B8"/>
    <w:rPr>
      <w:rFonts w:ascii="Courier New" w:eastAsia="Times New Roman" w:hAnsi="Courier New" w:cs="Courier New"/>
      <w:color w:val="000000"/>
      <w:sz w:val="24"/>
      <w:szCs w:val="24"/>
      <w:lang w:val="vi-VN" w:eastAsia="vi-VN"/>
    </w:rPr>
  </w:style>
  <w:style w:type="paragraph" w:styleId="FootnoteText">
    <w:name w:val="footnote text"/>
    <w:basedOn w:val="Normal"/>
    <w:link w:val="FootnoteTextChar"/>
    <w:semiHidden/>
    <w:unhideWhenUsed/>
    <w:rsid w:val="00043714"/>
    <w:rPr>
      <w:sz w:val="20"/>
      <w:szCs w:val="20"/>
    </w:rPr>
  </w:style>
  <w:style w:type="character" w:customStyle="1" w:styleId="FootnoteTextChar">
    <w:name w:val="Footnote Text Char"/>
    <w:basedOn w:val="DefaultParagraphFont"/>
    <w:link w:val="FootnoteText"/>
    <w:semiHidden/>
    <w:rsid w:val="00043714"/>
    <w:rPr>
      <w:rFonts w:ascii="Courier New" w:eastAsia="Times New Roman" w:hAnsi="Courier New" w:cs="Courier New"/>
      <w:color w:val="000000"/>
      <w:sz w:val="20"/>
      <w:szCs w:val="20"/>
      <w:lang w:val="vi-VN" w:eastAsia="vi-VN"/>
    </w:rPr>
  </w:style>
  <w:style w:type="character" w:styleId="FootnoteReference">
    <w:name w:val="footnote reference"/>
    <w:basedOn w:val="DefaultParagraphFont"/>
    <w:uiPriority w:val="99"/>
    <w:semiHidden/>
    <w:unhideWhenUsed/>
    <w:rsid w:val="00043714"/>
    <w:rPr>
      <w:vertAlign w:val="superscript"/>
    </w:rPr>
  </w:style>
  <w:style w:type="character" w:styleId="EndnoteReference">
    <w:name w:val="endnote reference"/>
    <w:basedOn w:val="DefaultParagraphFont"/>
    <w:uiPriority w:val="99"/>
    <w:semiHidden/>
    <w:unhideWhenUsed/>
    <w:rsid w:val="00200B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26D2B2EF-6C19-4BC4-8B79-85AA198EF16B}">
  <ds:schemaRefs>
    <ds:schemaRef ds:uri="http://schemas.openxmlformats.org/officeDocument/2006/bibliography"/>
  </ds:schemaRefs>
</ds:datastoreItem>
</file>

<file path=customXml/itemProps2.xml><?xml version="1.0" encoding="utf-8"?>
<ds:datastoreItem xmlns:ds="http://schemas.openxmlformats.org/officeDocument/2006/customXml" ds:itemID="{2FFB2BFA-D776-443E-A363-A11CE1A550AF}"/>
</file>

<file path=customXml/itemProps3.xml><?xml version="1.0" encoding="utf-8"?>
<ds:datastoreItem xmlns:ds="http://schemas.openxmlformats.org/officeDocument/2006/customXml" ds:itemID="{09DE7F8A-F993-467E-9675-22C82C565362}"/>
</file>

<file path=customXml/itemProps4.xml><?xml version="1.0" encoding="utf-8"?>
<ds:datastoreItem xmlns:ds="http://schemas.openxmlformats.org/officeDocument/2006/customXml" ds:itemID="{9941CDB7-B0AC-406E-B337-8531D1CDD7DD}"/>
</file>

<file path=docProps/app.xml><?xml version="1.0" encoding="utf-8"?>
<Properties xmlns="http://schemas.openxmlformats.org/officeDocument/2006/extended-properties" xmlns:vt="http://schemas.openxmlformats.org/officeDocument/2006/docPropsVTypes">
  <Template>Normal.dotm</Template>
  <TotalTime>420</TotalTime>
  <Pages>1</Pages>
  <Words>2624</Words>
  <Characters>14961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THANH TRA TỈNH TÂY NINH</vt:lpstr>
    </vt:vector>
  </TitlesOfParts>
  <Company>Microsoft</Company>
  <LinksUpToDate>false</LinksUpToDate>
  <CharactersWithSpaces>17550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THANH TRA TỈNH TÂY NINH</dc:title>
  <dc:creator>Admin</dc:creator>
  <cp:keywords/>
  <dc:description/>
  <cp:lastModifiedBy>User</cp:lastModifiedBy>
  <cp:revision>286</cp:revision>
  <cp:lastPrinted>2018-01-24T01:55:00Z</cp:lastPrinted>
  <dcterms:created xsi:type="dcterms:W3CDTF">2019-01-15T00:28:00Z</dcterms:created>
  <dcterms:modified xsi:type="dcterms:W3CDTF">2019-01-16T01:19:00Z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